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850270" w:rsidRDefault="00F7570C">
      <w:pPr>
        <w:rPr>
          <w:rFonts w:ascii="ＭＳ Ｐゴシック" w:eastAsia="ＭＳ Ｐゴシック" w:hAnsi="ＭＳ Ｐゴシック"/>
          <w:sz w:val="19"/>
        </w:rPr>
      </w:pPr>
      <w:r w:rsidRPr="00F7570C">
        <w:rPr>
          <w:rFonts w:ascii="ＭＳ Ｐゴシック" w:eastAsia="ＭＳ Ｐゴシック" w:hAnsi="ＭＳ Ｐゴシック" w:hint="eastAsia"/>
          <w:b/>
          <w:sz w:val="26"/>
          <w:szCs w:val="26"/>
        </w:rPr>
        <w:t>Ultrasonic Casting Sand Removal System MARS-CSR</w:t>
      </w:r>
    </w:p>
    <w:p w:rsidR="00313F71" w:rsidRDefault="006D504B">
      <w:pPr>
        <w:rPr>
          <w:rFonts w:ascii="ＭＳ Ｐゴシック" w:eastAsia="ＭＳ Ｐゴシック" w:hAnsi="ＭＳ Ｐゴシック"/>
          <w:b/>
          <w:sz w:val="19"/>
        </w:rPr>
      </w:pPr>
      <w:r>
        <w:rPr>
          <w:rFonts w:ascii="ＭＳ Ｐゴシック" w:eastAsia="ＭＳ Ｐゴシック" w:hAnsi="ＭＳ Ｐゴシック" w:hint="eastAsia"/>
          <w:sz w:val="19"/>
        </w:rPr>
        <w:t xml:space="preserve">　　</w:t>
      </w:r>
      <w:r w:rsidRPr="00F31DB6">
        <w:rPr>
          <w:rFonts w:ascii="ＭＳ Ｐゴシック" w:eastAsia="ＭＳ Ｐゴシック" w:hAnsi="ＭＳ Ｐゴシック" w:hint="eastAsia"/>
          <w:sz w:val="22"/>
          <w:szCs w:val="22"/>
        </w:rPr>
        <w:t xml:space="preserve">　</w:t>
      </w:r>
    </w:p>
    <w:p w:rsidR="00850270" w:rsidRDefault="007F20C3">
      <w:pPr>
        <w:rPr>
          <w:rFonts w:ascii="ＭＳ Ｐゴシック" w:eastAsia="ＭＳ Ｐゴシック" w:hAnsi="ＭＳ Ｐゴシック"/>
          <w:b/>
          <w:sz w:val="19"/>
        </w:rPr>
      </w:pPr>
      <w:r>
        <w:rPr>
          <w:rFonts w:ascii="ＭＳ Ｐゴシック" w:eastAsia="ＭＳ Ｐゴシック" w:hAnsi="ＭＳ Ｐゴシック" w:hint="eastAsia"/>
          <w:b/>
          <w:sz w:val="19"/>
        </w:rPr>
        <w:t xml:space="preserve">　　</w:t>
      </w:r>
      <w:r>
        <w:rPr>
          <w:rFonts w:ascii="ＭＳ Ｐゴシック" w:eastAsia="ＭＳ Ｐゴシック" w:hAnsi="ＭＳ Ｐゴシック" w:hint="eastAsia"/>
          <w:b/>
          <w:sz w:val="19"/>
        </w:rPr>
        <w:t>Subject to casting sand removal</w:t>
      </w:r>
    </w:p>
    <w:p w:rsidR="00850270" w:rsidRDefault="007F20C3">
      <w:pPr>
        <w:ind w:left="570" w:hangingChars="300" w:hanging="570"/>
        <w:rPr>
          <w:rFonts w:ascii="ＭＳ Ｐゴシック" w:eastAsia="ＭＳ Ｐゴシック" w:hAnsi="ＭＳ Ｐゴシック"/>
          <w:sz w:val="19"/>
        </w:rPr>
      </w:pPr>
      <w:r w:rsidRPr="00F7570C">
        <w:rPr>
          <w:rFonts w:ascii="ＭＳ Ｐゴシック" w:eastAsia="ＭＳ Ｐゴシック" w:hAnsi="ＭＳ Ｐゴシック" w:hint="eastAsia"/>
          <w:sz w:val="19"/>
        </w:rPr>
        <w:t xml:space="preserve">　　　　　　</w:t>
      </w:r>
      <w:r w:rsidRPr="00F7570C">
        <w:rPr>
          <w:rFonts w:ascii="ＭＳ Ｐゴシック" w:eastAsia="ＭＳ Ｐゴシック" w:hAnsi="ＭＳ Ｐゴシック" w:hint="eastAsia"/>
          <w:sz w:val="19"/>
        </w:rPr>
        <w:t>Casting sand removal for casting aluminum, FC, etc. Casting sand removal equipment for engine heads, blocks, oil pans, manifolds, valve bodies, hydraulic equipment, etc. for passenger cars and trucks.</w:t>
      </w:r>
    </w:p>
    <w:p w:rsidR="00850270" w:rsidRDefault="00784A05">
      <w:pPr>
        <w:ind w:leftChars="342" w:left="771" w:hangingChars="100" w:hanging="190"/>
        <w:rPr>
          <w:rFonts w:ascii="ＭＳ Ｐゴシック" w:eastAsia="ＭＳ Ｐゴシック" w:hAnsi="ＭＳ Ｐゴシック"/>
          <w:sz w:val="19"/>
        </w:rPr>
      </w:pPr>
      <w:r>
        <w:rPr>
          <w:rFonts w:ascii="ＭＳ Ｐゴシック" w:eastAsia="ＭＳ Ｐゴシック" w:hAnsi="ＭＳ Ｐゴシック" w:hint="eastAsia"/>
          <w:sz w:val="19"/>
        </w:rPr>
        <w:t xml:space="preserve">The </w:t>
      </w:r>
      <w:r w:rsidR="007F20C3">
        <w:rPr>
          <w:rFonts w:ascii="ＭＳ Ｐゴシック" w:eastAsia="ＭＳ Ｐゴシック" w:hAnsi="ＭＳ Ｐゴシック" w:hint="eastAsia"/>
          <w:sz w:val="19"/>
        </w:rPr>
        <w:t xml:space="preserve">size </w:t>
      </w:r>
      <w:r w:rsidR="007F20C3" w:rsidRPr="00F7570C">
        <w:rPr>
          <w:rFonts w:ascii="ＭＳ Ｐゴシック" w:eastAsia="ＭＳ Ｐゴシック" w:hAnsi="ＭＳ Ｐゴシック" w:hint="eastAsia"/>
          <w:sz w:val="19"/>
        </w:rPr>
        <w:t xml:space="preserve">varies, but in the case of engines, </w:t>
      </w:r>
      <w:r w:rsidR="007F20C3">
        <w:rPr>
          <w:rFonts w:ascii="ＭＳ Ｐゴシック" w:eastAsia="ＭＳ Ｐゴシック" w:hAnsi="ＭＳ Ｐゴシック" w:hint="eastAsia"/>
          <w:sz w:val="19"/>
        </w:rPr>
        <w:t>we have set the standard for equipment that can simultaneously process two 650mm x 300mm x 200mm pieces in two minutes</w:t>
      </w:r>
      <w:r w:rsidR="007F20C3" w:rsidRPr="00F7570C">
        <w:rPr>
          <w:rFonts w:ascii="ＭＳ Ｐゴシック" w:eastAsia="ＭＳ Ｐゴシック" w:hAnsi="ＭＳ Ｐゴシック" w:hint="eastAsia"/>
          <w:sz w:val="19"/>
        </w:rPr>
        <w:t>,</w:t>
      </w:r>
      <w:r w:rsidR="007F20C3">
        <w:rPr>
          <w:rFonts w:ascii="ＭＳ Ｐゴシック" w:eastAsia="ＭＳ Ｐゴシック" w:hAnsi="ＭＳ Ｐゴシック" w:hint="eastAsia"/>
          <w:sz w:val="19"/>
        </w:rPr>
        <w:t xml:space="preserve"> as </w:t>
      </w:r>
      <w:r>
        <w:rPr>
          <w:rFonts w:ascii="ＭＳ Ｐゴシック" w:eastAsia="ＭＳ Ｐゴシック" w:hAnsi="ＭＳ Ｐゴシック" w:hint="eastAsia"/>
          <w:sz w:val="19"/>
        </w:rPr>
        <w:t xml:space="preserve">we began receiving orders for casting </w:t>
      </w:r>
      <w:r w:rsidR="007F20C3">
        <w:rPr>
          <w:rFonts w:ascii="ＭＳ Ｐゴシック" w:eastAsia="ＭＳ Ｐゴシック" w:hAnsi="ＭＳ Ｐゴシック" w:hint="eastAsia"/>
          <w:sz w:val="19"/>
        </w:rPr>
        <w:t xml:space="preserve">sand </w:t>
      </w:r>
      <w:r>
        <w:rPr>
          <w:rFonts w:ascii="ＭＳ Ｐゴシック" w:eastAsia="ＭＳ Ｐゴシック" w:hAnsi="ＭＳ Ｐゴシック" w:hint="eastAsia"/>
          <w:sz w:val="19"/>
        </w:rPr>
        <w:t xml:space="preserve">removal equipment for </w:t>
      </w:r>
      <w:r w:rsidR="007F20C3">
        <w:rPr>
          <w:rFonts w:ascii="ＭＳ Ｐゴシック" w:eastAsia="ＭＳ Ｐゴシック" w:hAnsi="ＭＳ Ｐゴシック" w:hint="eastAsia"/>
          <w:sz w:val="19"/>
        </w:rPr>
        <w:t>F1 no. 1 engines</w:t>
      </w:r>
      <w:r>
        <w:rPr>
          <w:rFonts w:ascii="ＭＳ Ｐゴシック" w:eastAsia="ＭＳ Ｐゴシック" w:hAnsi="ＭＳ Ｐゴシック" w:hint="eastAsia"/>
          <w:sz w:val="19"/>
        </w:rPr>
        <w:t>.</w:t>
      </w:r>
    </w:p>
    <w:p w:rsidR="00850270" w:rsidRDefault="00784A05">
      <w:pPr>
        <w:ind w:firstLineChars="300" w:firstLine="570"/>
        <w:rPr>
          <w:rFonts w:ascii="ＭＳ Ｐゴシック" w:eastAsia="ＭＳ Ｐゴシック" w:hAnsi="ＭＳ Ｐゴシック"/>
          <w:sz w:val="19"/>
        </w:rPr>
      </w:pPr>
      <w:r>
        <w:rPr>
          <w:rFonts w:ascii="ＭＳ Ｐゴシック" w:eastAsia="ＭＳ Ｐゴシック" w:hAnsi="ＭＳ Ｐゴシック" w:hint="eastAsia"/>
          <w:sz w:val="19"/>
        </w:rPr>
        <w:t xml:space="preserve">Of course, we </w:t>
      </w:r>
      <w:r w:rsidR="007F20C3" w:rsidRPr="00F7570C">
        <w:rPr>
          <w:rFonts w:ascii="ＭＳ Ｐゴシック" w:eastAsia="ＭＳ Ｐゴシック" w:hAnsi="ＭＳ Ｐゴシック" w:hint="eastAsia"/>
          <w:sz w:val="19"/>
        </w:rPr>
        <w:t>can also accommodate non-standard items</w:t>
      </w:r>
      <w:r>
        <w:rPr>
          <w:rFonts w:ascii="ＭＳ Ｐゴシック" w:eastAsia="ＭＳ Ｐゴシック" w:hAnsi="ＭＳ Ｐゴシック" w:hint="eastAsia"/>
          <w:sz w:val="19"/>
        </w:rPr>
        <w:t>, from small to larger ones.</w:t>
      </w:r>
    </w:p>
    <w:p w:rsidR="00891063" w:rsidRDefault="006D504B" w:rsidP="00F7570C">
      <w:pPr>
        <w:ind w:leftChars="428" w:left="728"/>
        <w:rPr>
          <w:rFonts w:ascii="ＭＳ Ｐゴシック" w:eastAsia="ＭＳ Ｐゴシック" w:hAnsi="ＭＳ Ｐゴシック"/>
          <w:sz w:val="19"/>
        </w:rPr>
      </w:pPr>
      <w:r>
        <w:rPr>
          <w:rFonts w:ascii="ＭＳ Ｐゴシック" w:eastAsia="ＭＳ Ｐゴシック" w:hAnsi="ＭＳ Ｐゴシック" w:hint="eastAsia"/>
          <w:sz w:val="19"/>
        </w:rPr>
        <w:t xml:space="preserve">　　</w:t>
      </w:r>
    </w:p>
    <w:p w:rsidR="00850270" w:rsidRDefault="00D9094C">
      <w:pPr>
        <w:tabs>
          <w:tab w:val="left" w:pos="360"/>
        </w:tabs>
        <w:ind w:leftChars="428" w:left="728"/>
        <w:rPr>
          <w:rFonts w:ascii="ＭＳ Ｐゴシック" w:eastAsia="ＭＳ Ｐゴシック" w:hAnsi="ＭＳ Ｐゴシック"/>
          <w:sz w:val="19"/>
        </w:rPr>
      </w:pPr>
      <w:r>
        <w:rPr>
          <w:rFonts w:ascii="ＭＳ Ｐゴシック" w:eastAsia="ＭＳ Ｐゴシック" w:hAnsi="ＭＳ Ｐゴシック" w:hint="eastAsia"/>
          <w:sz w:val="19"/>
        </w:rPr>
        <w:t xml:space="preserve">　Ultrasonic casting sand removal is performed by </w:t>
      </w:r>
      <w:r w:rsidR="004059E0">
        <w:rPr>
          <w:rFonts w:ascii="ＭＳ Ｐゴシック" w:eastAsia="ＭＳ Ｐゴシック" w:hAnsi="ＭＳ Ｐゴシック" w:hint="eastAsia"/>
          <w:sz w:val="19"/>
        </w:rPr>
        <w:t>placing the casting in water before and after</w:t>
      </w:r>
    </w:p>
    <w:p w:rsidR="00850270" w:rsidRDefault="004059E0">
      <w:pPr>
        <w:tabs>
          <w:tab w:val="left" w:pos="360"/>
        </w:tabs>
        <w:ind w:leftChars="428" w:left="728"/>
        <w:rPr>
          <w:rFonts w:ascii="ＭＳ Ｐゴシック" w:eastAsia="ＭＳ Ｐゴシック" w:hAnsi="ＭＳ Ｐゴシック"/>
          <w:sz w:val="19"/>
        </w:rPr>
      </w:pPr>
      <w:r>
        <w:rPr>
          <w:rFonts w:ascii="ＭＳ Ｐゴシック" w:eastAsia="ＭＳ Ｐゴシック" w:hAnsi="ＭＳ Ｐゴシック" w:hint="eastAsia"/>
          <w:sz w:val="19"/>
        </w:rPr>
        <w:t xml:space="preserve">The air </w:t>
      </w:r>
      <w:r w:rsidR="007F20C3">
        <w:rPr>
          <w:rFonts w:ascii="ＭＳ Ｐゴシック" w:eastAsia="ＭＳ Ｐゴシック" w:hAnsi="ＭＳ Ｐゴシック" w:hint="eastAsia"/>
          <w:sz w:val="19"/>
        </w:rPr>
        <w:t xml:space="preserve">around the casting sand </w:t>
      </w:r>
      <w:r>
        <w:rPr>
          <w:rFonts w:ascii="ＭＳ Ｐゴシック" w:eastAsia="ＭＳ Ｐゴシック" w:hAnsi="ＭＳ Ｐゴシック" w:hint="eastAsia"/>
          <w:sz w:val="19"/>
        </w:rPr>
        <w:t xml:space="preserve">is removed by </w:t>
      </w:r>
      <w:r w:rsidR="007F20C3">
        <w:rPr>
          <w:rFonts w:ascii="ＭＳ Ｐゴシック" w:eastAsia="ＭＳ Ｐゴシック" w:hAnsi="ＭＳ Ｐゴシック" w:hint="eastAsia"/>
          <w:sz w:val="19"/>
        </w:rPr>
        <w:t>vacuum treatment</w:t>
      </w:r>
      <w:r>
        <w:rPr>
          <w:rFonts w:ascii="ＭＳ Ｐゴシック" w:eastAsia="ＭＳ Ｐゴシック" w:hAnsi="ＭＳ Ｐゴシック" w:hint="eastAsia"/>
          <w:sz w:val="19"/>
        </w:rPr>
        <w:t xml:space="preserve">, and </w:t>
      </w:r>
      <w:r w:rsidR="007F20C3">
        <w:rPr>
          <w:rFonts w:ascii="ＭＳ Ｐゴシック" w:eastAsia="ＭＳ Ｐゴシック" w:hAnsi="ＭＳ Ｐゴシック" w:hint="eastAsia"/>
          <w:sz w:val="19"/>
        </w:rPr>
        <w:t>our unique frequency</w:t>
      </w:r>
    </w:p>
    <w:p w:rsidR="00850270" w:rsidRDefault="007F20C3">
      <w:pPr>
        <w:tabs>
          <w:tab w:val="left" w:pos="360"/>
        </w:tabs>
        <w:ind w:leftChars="428" w:left="728"/>
        <w:rPr>
          <w:rFonts w:ascii="ＭＳ Ｐゴシック" w:eastAsia="ＭＳ Ｐゴシック" w:hAnsi="ＭＳ Ｐゴシック"/>
          <w:sz w:val="19"/>
        </w:rPr>
      </w:pPr>
      <w:r>
        <w:rPr>
          <w:rFonts w:ascii="ＭＳ Ｐゴシック" w:eastAsia="ＭＳ Ｐゴシック" w:hAnsi="ＭＳ Ｐゴシック" w:hint="eastAsia"/>
          <w:sz w:val="19"/>
        </w:rPr>
        <w:t>Our unique technology that irradiates powerful ultrasonic waves from the outside to remove casting sand from the inside of the casting machine.</w:t>
      </w:r>
    </w:p>
    <w:p w:rsidR="00850270" w:rsidRDefault="00D9094C">
      <w:pPr>
        <w:tabs>
          <w:tab w:val="left" w:pos="360"/>
        </w:tabs>
        <w:ind w:leftChars="428" w:left="728"/>
        <w:rPr>
          <w:rFonts w:ascii="ＭＳ Ｐゴシック" w:eastAsia="ＭＳ Ｐゴシック" w:hAnsi="ＭＳ Ｐゴシック"/>
          <w:sz w:val="19"/>
        </w:rPr>
      </w:pPr>
      <w:r>
        <w:rPr>
          <w:rFonts w:ascii="ＭＳ Ｐゴシック" w:eastAsia="ＭＳ Ｐゴシック" w:hAnsi="ＭＳ Ｐゴシック" w:hint="eastAsia"/>
          <w:sz w:val="19"/>
        </w:rPr>
        <w:t>Technology.</w:t>
      </w:r>
    </w:p>
    <w:p w:rsidR="005B6165" w:rsidRPr="00D9094C" w:rsidRDefault="005B6165" w:rsidP="00F7570C">
      <w:pPr>
        <w:tabs>
          <w:tab w:val="left" w:pos="360"/>
        </w:tabs>
        <w:ind w:leftChars="428" w:left="728"/>
        <w:rPr>
          <w:rFonts w:ascii="ＭＳ Ｐゴシック" w:eastAsia="ＭＳ Ｐゴシック" w:hAnsi="ＭＳ Ｐゴシック"/>
          <w:sz w:val="19"/>
        </w:rPr>
      </w:pPr>
    </w:p>
    <w:p w:rsidR="00850270" w:rsidRDefault="00AF6EAD">
      <w:pPr>
        <w:tabs>
          <w:tab w:val="left" w:pos="360"/>
        </w:tabs>
        <w:rPr>
          <w:rFonts w:ascii="ＭＳ Ｐゴシック" w:eastAsia="ＭＳ Ｐゴシック" w:hAnsi="ＭＳ Ｐゴシック"/>
          <w:b/>
          <w:sz w:val="22"/>
          <w:szCs w:val="22"/>
        </w:rPr>
      </w:pPr>
      <w:r w:rsidRPr="00F31DB6">
        <w:rPr>
          <w:rFonts w:ascii="ＭＳ Ｐゴシック" w:eastAsia="ＭＳ Ｐゴシック" w:hAnsi="ＭＳ Ｐゴシック" w:hint="eastAsia"/>
          <w:b/>
          <w:sz w:val="22"/>
          <w:szCs w:val="22"/>
        </w:rPr>
        <w:t xml:space="preserve">　　Principle of </w:t>
      </w:r>
      <w:r w:rsidR="00784A05">
        <w:rPr>
          <w:rFonts w:ascii="ＭＳ Ｐゴシック" w:eastAsia="ＭＳ Ｐゴシック" w:hAnsi="ＭＳ Ｐゴシック" w:hint="eastAsia"/>
          <w:b/>
          <w:sz w:val="22"/>
          <w:szCs w:val="22"/>
        </w:rPr>
        <w:t>vacuum [pretreatment type</w:t>
      </w:r>
      <w:r w:rsidRPr="00F31DB6">
        <w:rPr>
          <w:rFonts w:ascii="ＭＳ Ｐゴシック" w:eastAsia="ＭＳ Ｐゴシック" w:hAnsi="ＭＳ Ｐゴシック" w:hint="eastAsia"/>
          <w:b/>
          <w:sz w:val="22"/>
          <w:szCs w:val="22"/>
        </w:rPr>
        <w:t xml:space="preserve">] ultrasonic </w:t>
      </w:r>
      <w:r w:rsidR="005B6165">
        <w:rPr>
          <w:rFonts w:ascii="ＭＳ Ｐゴシック" w:eastAsia="ＭＳ Ｐゴシック" w:hAnsi="ＭＳ Ｐゴシック" w:hint="eastAsia"/>
          <w:b/>
          <w:sz w:val="22"/>
          <w:szCs w:val="22"/>
        </w:rPr>
        <w:t xml:space="preserve">casting sand removal and </w:t>
      </w:r>
      <w:r w:rsidRPr="00F31DB6">
        <w:rPr>
          <w:rFonts w:ascii="ＭＳ Ｐゴシック" w:eastAsia="ＭＳ Ｐゴシック" w:hAnsi="ＭＳ Ｐゴシック" w:hint="eastAsia"/>
          <w:b/>
          <w:sz w:val="22"/>
          <w:szCs w:val="22"/>
        </w:rPr>
        <w:t>cleaning system</w:t>
      </w:r>
    </w:p>
    <w:p w:rsidR="00850270" w:rsidRDefault="007F20C3">
      <w:pPr>
        <w:tabs>
          <w:tab w:val="left" w:pos="360"/>
        </w:tabs>
        <w:rPr>
          <w:rFonts w:ascii="ＭＳ Ｐゴシック" w:eastAsia="ＭＳ Ｐゴシック" w:hAnsi="ＭＳ Ｐゴシック"/>
          <w:sz w:val="19"/>
        </w:rPr>
      </w:pPr>
      <w:r>
        <w:rPr>
          <w:rFonts w:ascii="ＭＳ Ｐゴシック" w:eastAsia="ＭＳ Ｐゴシック" w:hAnsi="ＭＳ Ｐゴシック" w:hint="eastAsia"/>
          <w:sz w:val="19"/>
        </w:rPr>
        <w:t xml:space="preserve">　　　　　　</w:t>
      </w:r>
      <w:r>
        <w:rPr>
          <w:rFonts w:ascii="ＭＳ Ｐゴシック" w:eastAsia="ＭＳ Ｐゴシック" w:hAnsi="ＭＳ Ｐゴシック" w:hint="eastAsia"/>
          <w:sz w:val="19"/>
        </w:rPr>
        <w:t xml:space="preserve">If </w:t>
      </w:r>
      <w:r w:rsidR="004B3776">
        <w:rPr>
          <w:rFonts w:ascii="ＭＳ Ｐゴシック" w:eastAsia="ＭＳ Ｐゴシック" w:hAnsi="ＭＳ Ｐゴシック" w:hint="eastAsia"/>
          <w:sz w:val="19"/>
        </w:rPr>
        <w:t xml:space="preserve">the shape is complex and </w:t>
      </w:r>
      <w:r>
        <w:rPr>
          <w:rFonts w:ascii="ＭＳ Ｐゴシック" w:eastAsia="ＭＳ Ｐゴシック" w:hAnsi="ＭＳ Ｐゴシック" w:hint="eastAsia"/>
          <w:sz w:val="19"/>
        </w:rPr>
        <w:t xml:space="preserve">air does not escape easily when </w:t>
      </w:r>
      <w:r w:rsidR="004B3776">
        <w:rPr>
          <w:rFonts w:ascii="ＭＳ Ｐゴシック" w:eastAsia="ＭＳ Ｐゴシック" w:hAnsi="ＭＳ Ｐゴシック" w:hint="eastAsia"/>
          <w:sz w:val="19"/>
        </w:rPr>
        <w:t>immersed in liquid</w:t>
      </w:r>
      <w:r>
        <w:rPr>
          <w:rFonts w:ascii="ＭＳ Ｐゴシック" w:eastAsia="ＭＳ Ｐゴシック" w:hAnsi="ＭＳ Ｐゴシック" w:hint="eastAsia"/>
          <w:sz w:val="19"/>
        </w:rPr>
        <w:t>, a vacuum is required.</w:t>
      </w:r>
    </w:p>
    <w:p w:rsidR="00850270" w:rsidRDefault="001210BE">
      <w:pPr>
        <w:tabs>
          <w:tab w:val="left" w:pos="360"/>
        </w:tabs>
        <w:ind w:leftChars="456" w:left="775"/>
        <w:rPr>
          <w:rFonts w:ascii="ＭＳ Ｐゴシック" w:eastAsia="ＭＳ Ｐゴシック" w:hAnsi="ＭＳ Ｐゴシック"/>
          <w:sz w:val="19"/>
        </w:rPr>
      </w:pPr>
      <w:r>
        <w:rPr>
          <w:rFonts w:ascii="ＭＳ Ｐゴシック" w:eastAsia="ＭＳ Ｐゴシック" w:hAnsi="ＭＳ Ｐゴシック" w:hint="eastAsia"/>
          <w:sz w:val="19"/>
        </w:rPr>
        <w:t xml:space="preserve">The engine block, for example, is a complex labyrinth. </w:t>
      </w:r>
      <w:r w:rsidR="007F20C3" w:rsidRPr="006F75D4">
        <w:rPr>
          <w:rFonts w:ascii="ＭＳ Ｐゴシック" w:eastAsia="ＭＳ Ｐゴシック" w:hAnsi="ＭＳ Ｐゴシック" w:hint="eastAsia"/>
          <w:sz w:val="19"/>
        </w:rPr>
        <w:t>Engine blocks, for example, have a complex labyrinth of cavities inside, so simply immersing the object in the cleaning solution does not allow all of the air to escape</w:t>
      </w:r>
      <w:r w:rsidR="007F20C3">
        <w:rPr>
          <w:rFonts w:ascii="ＭＳ Ｐゴシック" w:eastAsia="ＭＳ Ｐゴシック" w:hAnsi="ＭＳ Ｐゴシック" w:hint="eastAsia"/>
          <w:sz w:val="19"/>
        </w:rPr>
        <w:t xml:space="preserve">. Air bubbles and air bubbles in the surface layer of the object, such as in </w:t>
      </w:r>
      <w:r>
        <w:rPr>
          <w:rFonts w:ascii="ＭＳ Ｐゴシック" w:eastAsia="ＭＳ Ｐゴシック" w:hAnsi="ＭＳ Ｐゴシック" w:hint="eastAsia"/>
          <w:sz w:val="19"/>
        </w:rPr>
        <w:t xml:space="preserve">the stop holes or in the sintered </w:t>
      </w:r>
      <w:r w:rsidR="007F20C3">
        <w:rPr>
          <w:rFonts w:ascii="ＭＳ Ｐゴシック" w:eastAsia="ＭＳ Ｐゴシック" w:hAnsi="ＭＳ Ｐゴシック" w:hint="eastAsia"/>
          <w:sz w:val="19"/>
        </w:rPr>
        <w:t xml:space="preserve">metal, greatly affect the </w:t>
      </w:r>
      <w:r>
        <w:rPr>
          <w:rFonts w:ascii="ＭＳ Ｐゴシック" w:eastAsia="ＭＳ Ｐゴシック" w:hAnsi="ＭＳ Ｐゴシック" w:hint="eastAsia"/>
          <w:sz w:val="19"/>
        </w:rPr>
        <w:t>shape of the cavity.</w:t>
      </w:r>
      <w:r w:rsidR="007F20C3">
        <w:rPr>
          <w:rFonts w:ascii="ＭＳ Ｐゴシック" w:eastAsia="ＭＳ Ｐゴシック" w:hAnsi="ＭＳ Ｐゴシック" w:hint="eastAsia"/>
          <w:sz w:val="19"/>
        </w:rPr>
        <w:t xml:space="preserve"> In other words, a gas nebula type cavity is generated. This means that casting sand cannot be removed.</w:t>
      </w:r>
    </w:p>
    <w:p w:rsidR="00850270" w:rsidRDefault="006F75D4">
      <w:pPr>
        <w:tabs>
          <w:tab w:val="left" w:pos="360"/>
        </w:tabs>
        <w:ind w:leftChars="456" w:left="775"/>
        <w:rPr>
          <w:rFonts w:ascii="ＭＳ Ｐゴシック" w:eastAsia="ＭＳ Ｐゴシック" w:hAnsi="ＭＳ Ｐゴシック"/>
          <w:sz w:val="19"/>
        </w:rPr>
      </w:pPr>
      <w:r>
        <w:rPr>
          <w:rFonts w:ascii="ＭＳ Ｐゴシック" w:eastAsia="ＭＳ Ｐゴシック" w:hAnsi="ＭＳ Ｐゴシック" w:hint="eastAsia"/>
          <w:sz w:val="19"/>
        </w:rPr>
        <w:t xml:space="preserve">In addition, small bubbles </w:t>
      </w:r>
      <w:r w:rsidR="001210BE">
        <w:rPr>
          <w:rFonts w:ascii="ＭＳ Ｐゴシック" w:eastAsia="ＭＳ Ｐゴシック" w:hAnsi="ＭＳ Ｐゴシック" w:hint="eastAsia"/>
          <w:sz w:val="19"/>
        </w:rPr>
        <w:t xml:space="preserve">reflect </w:t>
      </w:r>
      <w:r>
        <w:rPr>
          <w:rFonts w:ascii="ＭＳ Ｐゴシック" w:eastAsia="ＭＳ Ｐゴシック" w:hAnsi="ＭＳ Ｐゴシック" w:hint="eastAsia"/>
          <w:sz w:val="19"/>
        </w:rPr>
        <w:t xml:space="preserve">ultrasonic waves </w:t>
      </w:r>
      <w:r w:rsidR="001210BE">
        <w:rPr>
          <w:rFonts w:ascii="ＭＳ Ｐゴシック" w:eastAsia="ＭＳ Ｐゴシック" w:hAnsi="ＭＳ Ｐゴシック" w:hint="eastAsia"/>
          <w:sz w:val="19"/>
        </w:rPr>
        <w:t xml:space="preserve">or absorb changes in sound pressure, causing cavitation or </w:t>
      </w:r>
      <w:r w:rsidR="00CF6E65">
        <w:rPr>
          <w:rFonts w:ascii="ＭＳ Ｐゴシック" w:eastAsia="ＭＳ Ｐゴシック" w:hAnsi="ＭＳ Ｐゴシック" w:hint="eastAsia"/>
          <w:sz w:val="19"/>
        </w:rPr>
        <w:t xml:space="preserve">absorbing and mitigating </w:t>
      </w:r>
      <w:r w:rsidR="001210BE">
        <w:rPr>
          <w:rFonts w:ascii="ＭＳ Ｐゴシック" w:eastAsia="ＭＳ Ｐゴシック" w:hAnsi="ＭＳ Ｐゴシック" w:hint="eastAsia"/>
          <w:sz w:val="19"/>
        </w:rPr>
        <w:t>its positive and negative shock waves</w:t>
      </w:r>
      <w:r w:rsidR="00CF6E65">
        <w:rPr>
          <w:rFonts w:ascii="ＭＳ Ｐゴシック" w:eastAsia="ＭＳ Ｐゴシック" w:hAnsi="ＭＳ Ｐゴシック" w:hint="eastAsia"/>
          <w:sz w:val="19"/>
        </w:rPr>
        <w:t>. In other words, they reduce the cleaning effect.</w:t>
      </w:r>
      <w:r>
        <w:rPr>
          <w:rFonts w:ascii="ＭＳ Ｐゴシック" w:eastAsia="ＭＳ Ｐゴシック" w:hAnsi="ＭＳ Ｐゴシック" w:hint="eastAsia"/>
          <w:sz w:val="19"/>
        </w:rPr>
        <w:t xml:space="preserve"> The dense generation of spherical nebula-shaped cavities is absolutely necessary for the removal of casting sand. </w:t>
      </w:r>
      <w:r w:rsidR="00F31DB6">
        <w:rPr>
          <w:rFonts w:ascii="ＭＳ Ｐゴシック" w:eastAsia="ＭＳ Ｐゴシック" w:hAnsi="ＭＳ Ｐゴシック" w:hint="eastAsia"/>
          <w:sz w:val="19"/>
        </w:rPr>
        <w:t xml:space="preserve">Therefore, the majority of precision cleaning applications with complex geometries inherently </w:t>
      </w:r>
      <w:r w:rsidR="005B6165">
        <w:rPr>
          <w:rFonts w:ascii="ＭＳ Ｐゴシック" w:eastAsia="ＭＳ Ｐゴシック" w:hAnsi="ＭＳ Ｐゴシック" w:hint="eastAsia"/>
          <w:sz w:val="19"/>
        </w:rPr>
        <w:t xml:space="preserve">require </w:t>
      </w:r>
      <w:r w:rsidR="00F31DB6">
        <w:rPr>
          <w:rFonts w:ascii="ＭＳ Ｐゴシック" w:eastAsia="ＭＳ Ｐゴシック" w:hAnsi="ＭＳ Ｐゴシック" w:hint="eastAsia"/>
          <w:sz w:val="19"/>
        </w:rPr>
        <w:t xml:space="preserve">this </w:t>
      </w:r>
      <w:r w:rsidR="005B6165">
        <w:rPr>
          <w:rFonts w:ascii="ＭＳ Ｐゴシック" w:eastAsia="ＭＳ Ｐゴシック" w:hAnsi="ＭＳ Ｐゴシック" w:hint="eastAsia"/>
          <w:sz w:val="19"/>
        </w:rPr>
        <w:t>vacuum pretreatment cleaning system.</w:t>
      </w:r>
    </w:p>
    <w:p w:rsidR="00850270" w:rsidRDefault="006F75D4">
      <w:pPr>
        <w:tabs>
          <w:tab w:val="left" w:pos="360"/>
        </w:tabs>
        <w:ind w:leftChars="456" w:left="775"/>
        <w:rPr>
          <w:rFonts w:ascii="ＭＳ Ｐゴシック" w:eastAsia="ＭＳ Ｐゴシック" w:hAnsi="ＭＳ Ｐゴシック"/>
          <w:sz w:val="19"/>
        </w:rPr>
      </w:pPr>
      <w:r>
        <w:rPr>
          <w:rFonts w:ascii="ＭＳ Ｐゴシック" w:eastAsia="ＭＳ Ｐゴシック" w:hAnsi="ＭＳ Ｐゴシック" w:hint="eastAsia"/>
          <w:sz w:val="19"/>
        </w:rPr>
        <w:t xml:space="preserve">　Of course, the prerequisites for this are </w:t>
      </w:r>
      <w:r w:rsidR="007F20C3">
        <w:rPr>
          <w:rFonts w:ascii="ＭＳ Ｐゴシック" w:eastAsia="ＭＳ Ｐゴシック" w:hAnsi="ＭＳ Ｐゴシック" w:hint="eastAsia"/>
          <w:sz w:val="19"/>
        </w:rPr>
        <w:t>the basic design conditions, such as the shape of the cleaning tank, which allows cavity control, and the proper flow and depth of the liquid.</w:t>
      </w:r>
    </w:p>
    <w:p w:rsidR="00850270" w:rsidRDefault="005B6165">
      <w:pPr>
        <w:tabs>
          <w:tab w:val="left" w:pos="360"/>
        </w:tabs>
        <w:ind w:leftChars="456" w:left="775"/>
        <w:rPr>
          <w:rFonts w:ascii="ＭＳ Ｐゴシック" w:eastAsia="ＭＳ Ｐゴシック" w:hAnsi="ＭＳ Ｐゴシック"/>
          <w:sz w:val="19"/>
        </w:rPr>
      </w:pPr>
      <w:r>
        <w:rPr>
          <w:rFonts w:ascii="ＭＳ Ｐゴシック" w:eastAsia="ＭＳ Ｐゴシック" w:hAnsi="ＭＳ Ｐゴシック" w:hint="eastAsia"/>
          <w:sz w:val="19"/>
        </w:rPr>
        <w:t xml:space="preserve">　The introduced </w:t>
      </w:r>
      <w:r w:rsidR="006F75D4">
        <w:rPr>
          <w:rFonts w:ascii="ＭＳ Ｐゴシック" w:eastAsia="ＭＳ Ｐゴシック" w:hAnsi="ＭＳ Ｐゴシック" w:hint="eastAsia"/>
          <w:sz w:val="19"/>
        </w:rPr>
        <w:t xml:space="preserve">water must be maintained at the </w:t>
      </w:r>
      <w:r w:rsidR="007F20C3">
        <w:rPr>
          <w:rFonts w:ascii="ＭＳ Ｐゴシック" w:eastAsia="ＭＳ Ｐゴシック" w:hAnsi="ＭＳ Ｐゴシック" w:hint="eastAsia"/>
          <w:sz w:val="19"/>
        </w:rPr>
        <w:t xml:space="preserve">desired dissolved air </w:t>
      </w:r>
      <w:r w:rsidR="006F75D4">
        <w:rPr>
          <w:rFonts w:ascii="ＭＳ Ｐゴシック" w:eastAsia="ＭＳ Ｐゴシック" w:hAnsi="ＭＳ Ｐゴシック" w:hint="eastAsia"/>
          <w:sz w:val="19"/>
        </w:rPr>
        <w:t>content in a stable manner. In other words, a cavitation enhancement system is also essential.</w:t>
      </w:r>
    </w:p>
    <w:p w:rsidR="00850270" w:rsidRDefault="007F20C3">
      <w:pPr>
        <w:tabs>
          <w:tab w:val="left" w:pos="360"/>
        </w:tabs>
        <w:ind w:leftChars="456" w:left="775"/>
        <w:rPr>
          <w:rFonts w:ascii="ＭＳ Ｐゴシック" w:eastAsia="ＭＳ Ｐゴシック" w:hAnsi="ＭＳ Ｐゴシック"/>
          <w:sz w:val="19"/>
        </w:rPr>
      </w:pPr>
      <w:r>
        <w:rPr>
          <w:rFonts w:ascii="ＭＳ Ｐゴシック" w:eastAsia="ＭＳ Ｐゴシック" w:hAnsi="ＭＳ Ｐゴシック" w:hint="eastAsia"/>
          <w:sz w:val="19"/>
        </w:rPr>
        <w:lastRenderedPageBreak/>
        <w:t xml:space="preserve">　</w:t>
      </w:r>
      <w:r>
        <w:rPr>
          <w:rFonts w:ascii="ＭＳ Ｐゴシック" w:eastAsia="ＭＳ Ｐゴシック" w:hAnsi="ＭＳ Ｐゴシック" w:hint="eastAsia"/>
          <w:sz w:val="19"/>
        </w:rPr>
        <w:t>By doing these things correctly, the influence of air can be eliminated and ultrasonic cleaning can be performed.</w:t>
      </w:r>
    </w:p>
    <w:p w:rsidR="00672AD0" w:rsidRDefault="00672AD0" w:rsidP="00CF6E65">
      <w:pPr>
        <w:tabs>
          <w:tab w:val="left" w:pos="360"/>
        </w:tabs>
        <w:ind w:leftChars="456" w:left="775"/>
        <w:rPr>
          <w:rFonts w:ascii="ＭＳ Ｐゴシック" w:eastAsia="ＭＳ Ｐゴシック" w:hAnsi="ＭＳ Ｐゴシック"/>
          <w:sz w:val="19"/>
        </w:rPr>
      </w:pPr>
    </w:p>
    <w:p w:rsidR="00850270" w:rsidRDefault="004B3776">
      <w:pPr>
        <w:tabs>
          <w:tab w:val="left" w:pos="360"/>
        </w:tabs>
        <w:ind w:firstLineChars="400" w:firstLine="760"/>
        <w:rPr>
          <w:rFonts w:ascii="ＭＳ Ｐゴシック" w:eastAsia="ＭＳ Ｐゴシック" w:hAnsi="ＭＳ Ｐゴシック"/>
          <w:sz w:val="19"/>
        </w:rPr>
      </w:pPr>
      <w:r>
        <w:rPr>
          <w:rFonts w:ascii="ＭＳ Ｐゴシック" w:eastAsia="ＭＳ Ｐゴシック" w:hAnsi="ＭＳ Ｐゴシック" w:hint="eastAsia"/>
          <w:sz w:val="19"/>
        </w:rPr>
        <w:t>Of course, for simple shapes, direct powerful and ultrasonic cleaning is fine.</w:t>
      </w:r>
    </w:p>
    <w:p w:rsidR="004B3776" w:rsidRDefault="004B3776" w:rsidP="002E7D2C">
      <w:pPr>
        <w:tabs>
          <w:tab w:val="left" w:pos="360"/>
        </w:tabs>
        <w:ind w:firstLineChars="400" w:firstLine="760"/>
        <w:rPr>
          <w:rFonts w:ascii="ＭＳ Ｐゴシック" w:eastAsia="ＭＳ Ｐゴシック" w:hAnsi="ＭＳ Ｐゴシック"/>
          <w:sz w:val="19"/>
        </w:rPr>
      </w:pPr>
    </w:p>
    <w:p w:rsidR="009258C4" w:rsidRPr="004B3776" w:rsidRDefault="009258C4" w:rsidP="004B3776">
      <w:pPr>
        <w:tabs>
          <w:tab w:val="left" w:pos="360"/>
        </w:tabs>
        <w:rPr>
          <w:rFonts w:ascii="ＭＳ Ｐゴシック" w:eastAsia="ＭＳ Ｐゴシック" w:hAnsi="ＭＳ Ｐゴシック"/>
          <w:sz w:val="19"/>
        </w:rPr>
      </w:pPr>
    </w:p>
    <w:p w:rsidR="00850270" w:rsidRDefault="004B3776">
      <w:pPr>
        <w:tabs>
          <w:tab w:val="left" w:pos="360"/>
        </w:tabs>
        <w:rPr>
          <w:rFonts w:ascii="ＭＳ Ｐゴシック" w:eastAsia="ＭＳ Ｐゴシック" w:hAnsi="ＭＳ Ｐゴシック"/>
          <w:b/>
          <w:sz w:val="19"/>
        </w:rPr>
      </w:pPr>
      <w:r w:rsidRPr="004B3776">
        <w:rPr>
          <w:rFonts w:ascii="ＭＳ Ｐゴシック" w:eastAsia="ＭＳ Ｐゴシック" w:hAnsi="ＭＳ Ｐゴシック" w:hint="eastAsia"/>
          <w:b/>
          <w:sz w:val="19"/>
        </w:rPr>
        <w:t>Example of simultaneous removal of casting sand from two engine blocks Model MARS-CSR-4L</w:t>
      </w:r>
    </w:p>
    <w:p w:rsidR="004B3776" w:rsidRPr="004B3776" w:rsidRDefault="007F20C3" w:rsidP="004B3776">
      <w:pPr>
        <w:tabs>
          <w:tab w:val="left" w:pos="360"/>
        </w:tabs>
        <w:rPr>
          <w:rFonts w:ascii="ＭＳ Ｐゴシック" w:eastAsia="ＭＳ Ｐゴシック" w:hAnsi="ＭＳ Ｐゴシック"/>
          <w:b/>
          <w:sz w:val="19"/>
          <w:lang w:eastAsia="zh-TW"/>
        </w:rPr>
      </w:pPr>
      <w:r>
        <w:rPr>
          <w:rFonts w:ascii="ＭＳ Ｐゴシック" w:eastAsia="ＭＳ Ｐゴシック" w:hAnsi="ＭＳ Ｐゴシック" w:hint="eastAsia"/>
          <w:b/>
          <w:sz w:val="19"/>
        </w:rPr>
        <w:t xml:space="preserve">　</w:t>
      </w:r>
      <w:r>
        <w:rPr>
          <w:rFonts w:ascii="ＭＳ Ｐゴシック" w:eastAsia="ＭＳ Ｐゴシック" w:hAnsi="ＭＳ Ｐゴシック"/>
          <w:b/>
          <w:noProof/>
          <w:sz w:val="19"/>
        </w:rPr>
        <w:drawing>
          <wp:inline distT="0" distB="0" distL="0" distR="0">
            <wp:extent cx="3724275" cy="3838575"/>
            <wp:effectExtent l="0" t="0" r="0" b="0"/>
            <wp:docPr id="1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270" w:rsidRDefault="007F20C3">
      <w:pPr>
        <w:tabs>
          <w:tab w:val="left" w:pos="360"/>
        </w:tabs>
        <w:ind w:left="843"/>
        <w:rPr>
          <w:rFonts w:ascii="ＭＳ Ｐゴシック" w:eastAsia="ＭＳ Ｐゴシック" w:hAnsi="ＭＳ Ｐゴシック"/>
          <w:sz w:val="19"/>
        </w:rPr>
      </w:pPr>
      <w:r>
        <w:rPr>
          <w:rFonts w:ascii="ＭＳ Ｐゴシック" w:eastAsia="ＭＳ Ｐゴシック" w:hAnsi="ＭＳ Ｐゴシック" w:hint="eastAsia"/>
          <w:sz w:val="19"/>
        </w:rPr>
        <w:t xml:space="preserve">　　</w:t>
      </w:r>
      <w:r>
        <w:rPr>
          <w:rFonts w:ascii="ＭＳ Ｐゴシック" w:eastAsia="ＭＳ Ｐゴシック" w:hAnsi="ＭＳ Ｐゴシック" w:hint="eastAsia"/>
          <w:sz w:val="19"/>
        </w:rPr>
        <w:t xml:space="preserve">After vacuum </w:t>
      </w:r>
      <w:r w:rsidR="004B3776">
        <w:rPr>
          <w:rFonts w:ascii="ＭＳ Ｐゴシック" w:eastAsia="ＭＳ Ｐゴシック" w:hAnsi="ＭＳ Ｐゴシック" w:hint="eastAsia"/>
          <w:sz w:val="19"/>
        </w:rPr>
        <w:t>pretreatment</w:t>
      </w:r>
      <w:r>
        <w:rPr>
          <w:rFonts w:ascii="ＭＳ Ｐゴシック" w:eastAsia="ＭＳ Ｐゴシック" w:hAnsi="ＭＳ Ｐゴシック" w:hint="eastAsia"/>
          <w:sz w:val="19"/>
        </w:rPr>
        <w:t xml:space="preserve">, one or two </w:t>
      </w:r>
      <w:r w:rsidRPr="003823A4">
        <w:rPr>
          <w:rFonts w:ascii="ＭＳ Ｐゴシック" w:eastAsia="ＭＳ Ｐゴシック" w:hAnsi="ＭＳ Ｐゴシック" w:hint="eastAsia"/>
          <w:sz w:val="19"/>
        </w:rPr>
        <w:t xml:space="preserve">engine blocks </w:t>
      </w:r>
      <w:r>
        <w:rPr>
          <w:rFonts w:ascii="ＭＳ Ｐゴシック" w:eastAsia="ＭＳ Ｐゴシック" w:hAnsi="ＭＳ Ｐゴシック" w:hint="eastAsia"/>
          <w:sz w:val="19"/>
        </w:rPr>
        <w:t>are placed side by side,</w:t>
      </w:r>
    </w:p>
    <w:p w:rsidR="00850270" w:rsidRDefault="007F20C3">
      <w:pPr>
        <w:tabs>
          <w:tab w:val="left" w:pos="360"/>
        </w:tabs>
        <w:ind w:leftChars="401" w:left="682" w:firstLineChars="100" w:firstLine="190"/>
        <w:rPr>
          <w:rFonts w:ascii="ＭＳ Ｐゴシック" w:eastAsia="ＭＳ Ｐゴシック" w:hAnsi="ＭＳ Ｐゴシック"/>
          <w:sz w:val="19"/>
        </w:rPr>
      </w:pPr>
      <w:r>
        <w:rPr>
          <w:rFonts w:ascii="ＭＳ Ｐゴシック" w:eastAsia="ＭＳ Ｐゴシック" w:hAnsi="ＭＳ Ｐゴシック" w:hint="eastAsia"/>
          <w:sz w:val="19"/>
        </w:rPr>
        <w:t>It is introduced into the ultrasonic cleaning tank. Ultrasonic transducers on both sides, parallel and opposed to each other.</w:t>
      </w:r>
    </w:p>
    <w:p w:rsidR="00850270" w:rsidRDefault="003823A4">
      <w:pPr>
        <w:tabs>
          <w:tab w:val="left" w:pos="360"/>
        </w:tabs>
        <w:ind w:leftChars="401" w:left="682" w:firstLineChars="100" w:firstLine="190"/>
        <w:rPr>
          <w:rFonts w:ascii="ＭＳ Ｐゴシック" w:eastAsia="ＭＳ Ｐゴシック" w:hAnsi="ＭＳ Ｐゴシック"/>
          <w:sz w:val="19"/>
        </w:rPr>
      </w:pPr>
      <w:r>
        <w:rPr>
          <w:rFonts w:ascii="ＭＳ Ｐゴシック" w:eastAsia="ＭＳ Ｐゴシック" w:hAnsi="ＭＳ Ｐゴシック" w:hint="eastAsia"/>
          <w:sz w:val="19"/>
        </w:rPr>
        <w:t>They are lined up.</w:t>
      </w:r>
      <w:r w:rsidR="007F20C3">
        <w:rPr>
          <w:rFonts w:ascii="ＭＳ Ｐゴシック" w:eastAsia="ＭＳ Ｐゴシック" w:hAnsi="ＭＳ Ｐゴシック" w:hint="eastAsia"/>
          <w:sz w:val="19"/>
        </w:rPr>
        <w:t xml:space="preserve"> One side is 7200W 4W/cm2 . The distance between the diaphragms is</w:t>
      </w:r>
    </w:p>
    <w:p w:rsidR="00850270" w:rsidRDefault="007F20C3">
      <w:pPr>
        <w:tabs>
          <w:tab w:val="left" w:pos="360"/>
        </w:tabs>
        <w:ind w:leftChars="401" w:left="682" w:firstLineChars="100" w:firstLine="190"/>
        <w:rPr>
          <w:rFonts w:ascii="ＭＳ Ｐゴシック" w:eastAsia="ＭＳ Ｐゴシック" w:hAnsi="ＭＳ Ｐゴシック"/>
          <w:sz w:val="19"/>
        </w:rPr>
      </w:pPr>
      <w:r>
        <w:rPr>
          <w:rFonts w:ascii="ＭＳ Ｐゴシック" w:eastAsia="ＭＳ Ｐゴシック" w:hAnsi="ＭＳ Ｐゴシック" w:hint="eastAsia"/>
          <w:sz w:val="19"/>
        </w:rPr>
        <w:t>A resonance synchronous circuit is built to match the design value. The basic frequency is 25 KHz.</w:t>
      </w:r>
    </w:p>
    <w:p w:rsidR="00850270" w:rsidRDefault="007F20C3">
      <w:pPr>
        <w:tabs>
          <w:tab w:val="left" w:pos="360"/>
        </w:tabs>
        <w:ind w:leftChars="401" w:left="682" w:firstLineChars="100" w:firstLine="190"/>
        <w:rPr>
          <w:rFonts w:ascii="ＭＳ Ｐゴシック" w:eastAsia="ＭＳ Ｐゴシック" w:hAnsi="ＭＳ Ｐゴシック"/>
          <w:sz w:val="19"/>
        </w:rPr>
      </w:pPr>
      <w:r>
        <w:rPr>
          <w:rFonts w:ascii="ＭＳ Ｐゴシック" w:eastAsia="ＭＳ Ｐゴシック" w:hAnsi="ＭＳ Ｐゴシック" w:hint="eastAsia"/>
          <w:sz w:val="19"/>
        </w:rPr>
        <w:t>It is a simultaneous wide-area multiplexed wave that synergizes high-frequency portions up to 275 KHz.</w:t>
      </w:r>
    </w:p>
    <w:p w:rsidR="00850270" w:rsidRDefault="007F20C3">
      <w:pPr>
        <w:tabs>
          <w:tab w:val="left" w:pos="360"/>
        </w:tabs>
        <w:ind w:leftChars="401" w:left="682" w:firstLineChars="100" w:firstLine="190"/>
        <w:rPr>
          <w:rFonts w:ascii="ＭＳ Ｐゴシック" w:eastAsia="ＭＳ Ｐゴシック" w:hAnsi="ＭＳ Ｐゴシック"/>
          <w:sz w:val="19"/>
        </w:rPr>
      </w:pPr>
      <w:r>
        <w:rPr>
          <w:rFonts w:ascii="ＭＳ Ｐゴシック" w:eastAsia="ＭＳ Ｐゴシック" w:hAnsi="ＭＳ Ｐゴシック" w:hint="eastAsia"/>
          <w:sz w:val="19"/>
        </w:rPr>
        <w:t xml:space="preserve">　</w:t>
      </w:r>
      <w:r>
        <w:rPr>
          <w:rFonts w:ascii="ＭＳ Ｐゴシック" w:eastAsia="ＭＳ Ｐゴシック" w:hAnsi="ＭＳ Ｐゴシック" w:hint="eastAsia"/>
          <w:sz w:val="19"/>
        </w:rPr>
        <w:t>Tank width, liquid depth, liquid flow, and temperature distribution are Cavitation is stable</w:t>
      </w:r>
    </w:p>
    <w:p w:rsidR="00850270" w:rsidRDefault="007F20C3">
      <w:pPr>
        <w:tabs>
          <w:tab w:val="left" w:pos="360"/>
        </w:tabs>
        <w:ind w:leftChars="401" w:left="682" w:firstLineChars="100" w:firstLine="190"/>
        <w:rPr>
          <w:rFonts w:ascii="ＭＳ Ｐゴシック" w:eastAsia="ＭＳ Ｐゴシック" w:hAnsi="ＭＳ Ｐゴシック"/>
          <w:sz w:val="19"/>
        </w:rPr>
      </w:pPr>
      <w:r>
        <w:rPr>
          <w:rFonts w:ascii="ＭＳ Ｐゴシック" w:eastAsia="ＭＳ Ｐゴシック" w:hAnsi="ＭＳ Ｐゴシック" w:hint="eastAsia"/>
          <w:sz w:val="19"/>
        </w:rPr>
        <w:t>The design of the system is such that it can be easily generated and controlled.</w:t>
      </w:r>
    </w:p>
    <w:p w:rsidR="00850270" w:rsidRDefault="007F20C3">
      <w:pPr>
        <w:tabs>
          <w:tab w:val="left" w:pos="360"/>
        </w:tabs>
        <w:ind w:leftChars="401" w:left="682" w:firstLineChars="100" w:firstLine="190"/>
        <w:rPr>
          <w:rFonts w:ascii="ＭＳ Ｐゴシック" w:eastAsia="ＭＳ Ｐゴシック" w:hAnsi="ＭＳ Ｐゴシック"/>
          <w:sz w:val="19"/>
        </w:rPr>
      </w:pPr>
      <w:r>
        <w:rPr>
          <w:rFonts w:ascii="ＭＳ Ｐゴシック" w:eastAsia="ＭＳ Ｐゴシック" w:hAnsi="ＭＳ Ｐゴシック" w:hint="eastAsia"/>
          <w:sz w:val="19"/>
        </w:rPr>
        <w:t xml:space="preserve">When oscillating, 7200W x 2 </w:t>
      </w:r>
      <w:r w:rsidR="004B3776">
        <w:rPr>
          <w:rFonts w:ascii="ＭＳ Ｐゴシック" w:eastAsia="ＭＳ Ｐゴシック" w:hAnsi="ＭＳ Ｐゴシック" w:hint="eastAsia"/>
          <w:sz w:val="19"/>
        </w:rPr>
        <w:t>units = 14,</w:t>
      </w:r>
      <w:r>
        <w:rPr>
          <w:rFonts w:ascii="ＭＳ Ｐゴシック" w:eastAsia="ＭＳ Ｐゴシック" w:hAnsi="ＭＳ Ｐゴシック" w:hint="eastAsia"/>
          <w:sz w:val="19"/>
        </w:rPr>
        <w:t>000W 4W/cm2 powerful cavities</w:t>
      </w:r>
    </w:p>
    <w:p w:rsidR="00850270" w:rsidRDefault="007F20C3">
      <w:pPr>
        <w:tabs>
          <w:tab w:val="left" w:pos="360"/>
        </w:tabs>
        <w:ind w:leftChars="401" w:left="682" w:firstLineChars="100" w:firstLine="190"/>
        <w:rPr>
          <w:rFonts w:ascii="ＭＳ Ｐゴシック" w:eastAsia="ＭＳ Ｐゴシック" w:hAnsi="ＭＳ Ｐゴシック"/>
          <w:sz w:val="19"/>
        </w:rPr>
      </w:pPr>
      <w:r>
        <w:rPr>
          <w:rFonts w:ascii="ＭＳ Ｐゴシック" w:eastAsia="ＭＳ Ｐゴシック" w:hAnsi="ＭＳ Ｐゴシック" w:hint="eastAsia"/>
          <w:sz w:val="19"/>
        </w:rPr>
        <w:t>tation distribution.</w:t>
      </w:r>
    </w:p>
    <w:p w:rsidR="00850270" w:rsidRDefault="007F20C3">
      <w:pPr>
        <w:tabs>
          <w:tab w:val="left" w:pos="360"/>
        </w:tabs>
        <w:ind w:leftChars="401" w:left="682" w:firstLineChars="100" w:firstLine="190"/>
        <w:rPr>
          <w:rFonts w:ascii="ＭＳ Ｐゴシック" w:eastAsia="ＭＳ Ｐゴシック" w:hAnsi="ＭＳ Ｐゴシック"/>
          <w:sz w:val="19"/>
        </w:rPr>
      </w:pPr>
      <w:r>
        <w:rPr>
          <w:rFonts w:ascii="ＭＳ Ｐゴシック" w:eastAsia="ＭＳ Ｐゴシック" w:hAnsi="ＭＳ Ｐゴシック" w:hint="eastAsia"/>
          <w:sz w:val="19"/>
        </w:rPr>
        <w:lastRenderedPageBreak/>
        <w:t xml:space="preserve"> This ultrasonic wave is not affected by air and causes powerful vibrations in the engine block.</w:t>
      </w:r>
    </w:p>
    <w:p w:rsidR="00850270" w:rsidRDefault="007F20C3">
      <w:pPr>
        <w:tabs>
          <w:tab w:val="left" w:pos="360"/>
        </w:tabs>
        <w:ind w:leftChars="401" w:left="682" w:firstLineChars="100" w:firstLine="190"/>
        <w:rPr>
          <w:rFonts w:ascii="ＭＳ Ｐゴシック" w:eastAsia="ＭＳ Ｐゴシック" w:hAnsi="ＭＳ Ｐゴシック"/>
          <w:sz w:val="19"/>
        </w:rPr>
      </w:pPr>
      <w:r>
        <w:rPr>
          <w:rFonts w:ascii="ＭＳ Ｐゴシック" w:eastAsia="ＭＳ Ｐゴシック" w:hAnsi="ＭＳ Ｐゴシック" w:hint="eastAsia"/>
          <w:sz w:val="19"/>
        </w:rPr>
        <w:t>The large spherical cavities (spherical nebula shape) are created by the rubbing and reaching inside.</w:t>
      </w:r>
    </w:p>
    <w:p w:rsidR="00850270" w:rsidRDefault="007F20C3">
      <w:pPr>
        <w:tabs>
          <w:tab w:val="left" w:pos="360"/>
        </w:tabs>
        <w:ind w:leftChars="401" w:left="682" w:firstLineChars="100" w:firstLine="190"/>
        <w:rPr>
          <w:rFonts w:ascii="ＭＳ Ｐゴシック" w:eastAsia="ＭＳ Ｐゴシック" w:hAnsi="ＭＳ Ｐゴシック"/>
          <w:sz w:val="19"/>
        </w:rPr>
      </w:pPr>
      <w:r>
        <w:rPr>
          <w:rFonts w:ascii="ＭＳ Ｐゴシック" w:eastAsia="ＭＳ Ｐゴシック" w:hAnsi="ＭＳ Ｐゴシック" w:hint="eastAsia"/>
          <w:sz w:val="19"/>
        </w:rPr>
        <w:t>The casting sand is ejected and hard, sticking or stuck casting sand is removed in a short period of time.</w:t>
      </w:r>
    </w:p>
    <w:p w:rsidR="00850270" w:rsidRDefault="00117B25">
      <w:pPr>
        <w:tabs>
          <w:tab w:val="left" w:pos="360"/>
        </w:tabs>
        <w:ind w:leftChars="401" w:left="682" w:firstLineChars="100" w:firstLine="190"/>
        <w:rPr>
          <w:rFonts w:ascii="ＭＳ Ｐゴシック" w:eastAsia="ＭＳ Ｐゴシック" w:hAnsi="ＭＳ Ｐゴシック"/>
          <w:sz w:val="19"/>
        </w:rPr>
      </w:pPr>
      <w:r>
        <w:rPr>
          <w:rFonts w:ascii="ＭＳ Ｐゴシック" w:eastAsia="ＭＳ Ｐゴシック" w:hAnsi="ＭＳ Ｐゴシック" w:hint="eastAsia"/>
          <w:sz w:val="19"/>
        </w:rPr>
        <w:t xml:space="preserve">　Removal time is approximately 2 minutes for</w:t>
      </w:r>
      <w:r w:rsidR="00424DCF">
        <w:rPr>
          <w:rFonts w:ascii="ＭＳ Ｐゴシック" w:eastAsia="ＭＳ Ｐゴシック" w:hAnsi="ＭＳ Ｐゴシック" w:hint="eastAsia"/>
          <w:sz w:val="19"/>
        </w:rPr>
        <w:t xml:space="preserve"> two </w:t>
      </w:r>
      <w:r>
        <w:rPr>
          <w:rFonts w:ascii="ＭＳ Ｐゴシック" w:eastAsia="ＭＳ Ｐゴシック" w:hAnsi="ＭＳ Ｐゴシック" w:hint="eastAsia"/>
          <w:sz w:val="19"/>
        </w:rPr>
        <w:t xml:space="preserve">2000cc class </w:t>
      </w:r>
      <w:r w:rsidR="00424DCF">
        <w:rPr>
          <w:rFonts w:ascii="ＭＳ Ｐゴシック" w:eastAsia="ＭＳ Ｐゴシック" w:hAnsi="ＭＳ Ｐゴシック" w:hint="eastAsia"/>
          <w:sz w:val="19"/>
        </w:rPr>
        <w:t>vehicles</w:t>
      </w:r>
      <w:r>
        <w:rPr>
          <w:rFonts w:ascii="ＭＳ Ｐゴシック" w:eastAsia="ＭＳ Ｐゴシック" w:hAnsi="ＭＳ Ｐゴシック" w:hint="eastAsia"/>
          <w:sz w:val="19"/>
        </w:rPr>
        <w:t>.</w:t>
      </w:r>
    </w:p>
    <w:p w:rsidR="00850270" w:rsidRDefault="007F20C3">
      <w:pPr>
        <w:tabs>
          <w:tab w:val="left" w:pos="360"/>
        </w:tabs>
        <w:ind w:leftChars="401" w:left="682" w:firstLineChars="100" w:firstLine="190"/>
        <w:rPr>
          <w:rFonts w:ascii="ＭＳ Ｐゴシック" w:eastAsia="ＭＳ Ｐゴシック" w:hAnsi="ＭＳ Ｐゴシック"/>
          <w:sz w:val="19"/>
        </w:rPr>
      </w:pPr>
      <w:r>
        <w:rPr>
          <w:rFonts w:ascii="ＭＳ Ｐゴシック" w:eastAsia="ＭＳ Ｐゴシック" w:hAnsi="ＭＳ Ｐゴシック" w:hint="eastAsia"/>
          <w:sz w:val="19"/>
        </w:rPr>
        <w:t xml:space="preserve">　</w:t>
      </w:r>
      <w:r>
        <w:rPr>
          <w:rFonts w:ascii="ＭＳ Ｐゴシック" w:eastAsia="ＭＳ Ｐゴシック" w:hAnsi="ＭＳ Ｐゴシック" w:hint="eastAsia"/>
          <w:sz w:val="19"/>
        </w:rPr>
        <w:t>In addition, experiments with higher speeds are underway.</w:t>
      </w:r>
    </w:p>
    <w:p w:rsidR="00850270" w:rsidRDefault="007F20C3">
      <w:pPr>
        <w:tabs>
          <w:tab w:val="left" w:pos="360"/>
        </w:tabs>
        <w:ind w:left="843"/>
        <w:rPr>
          <w:rFonts w:ascii="ＭＳ Ｐゴシック" w:eastAsia="ＭＳ Ｐゴシック" w:hAnsi="ＭＳ Ｐゴシック"/>
          <w:b/>
          <w:sz w:val="19"/>
        </w:rPr>
      </w:pPr>
      <w:r w:rsidRPr="004B3776">
        <w:rPr>
          <w:rFonts w:ascii="ＭＳ Ｐゴシック" w:eastAsia="ＭＳ Ｐゴシック" w:hAnsi="ＭＳ Ｐゴシック" w:hint="eastAsia"/>
          <w:b/>
          <w:sz w:val="19"/>
        </w:rPr>
        <w:t>Processing of casting sand</w:t>
      </w:r>
    </w:p>
    <w:p w:rsidR="00850270" w:rsidRDefault="007F20C3">
      <w:pPr>
        <w:tabs>
          <w:tab w:val="left" w:pos="360"/>
        </w:tabs>
        <w:ind w:left="1233"/>
        <w:rPr>
          <w:rFonts w:ascii="ＭＳ Ｐゴシック" w:eastAsia="ＭＳ Ｐゴシック" w:hAnsi="ＭＳ Ｐゴシック"/>
          <w:sz w:val="19"/>
        </w:rPr>
      </w:pPr>
      <w:r w:rsidRPr="00424DCF">
        <w:rPr>
          <w:rFonts w:ascii="ＭＳ Ｐゴシック" w:eastAsia="ＭＳ Ｐゴシック" w:hAnsi="ＭＳ Ｐゴシック" w:hint="eastAsia"/>
          <w:sz w:val="19"/>
        </w:rPr>
        <w:t xml:space="preserve">Casting </w:t>
      </w:r>
      <w:r>
        <w:rPr>
          <w:rFonts w:ascii="ＭＳ Ｐゴシック" w:eastAsia="ＭＳ Ｐゴシック" w:hAnsi="ＭＳ Ｐゴシック" w:hint="eastAsia"/>
          <w:sz w:val="19"/>
        </w:rPr>
        <w:t xml:space="preserve">sand is heavy, and most of it settles to the bottom of the tank. </w:t>
      </w:r>
      <w:r w:rsidR="005B6165">
        <w:rPr>
          <w:rFonts w:ascii="ＭＳ Ｐゴシック" w:eastAsia="ＭＳ Ｐゴシック" w:hAnsi="ＭＳ Ｐゴシック" w:hint="eastAsia"/>
          <w:sz w:val="19"/>
        </w:rPr>
        <w:t xml:space="preserve">With the help of ultrasonic vibration, </w:t>
      </w:r>
      <w:r>
        <w:rPr>
          <w:rFonts w:ascii="ＭＳ Ｐゴシック" w:eastAsia="ＭＳ Ｐゴシック" w:hAnsi="ＭＳ Ｐゴシック" w:hint="eastAsia"/>
          <w:sz w:val="19"/>
        </w:rPr>
        <w:t xml:space="preserve">it </w:t>
      </w:r>
      <w:r w:rsidR="005B6165">
        <w:rPr>
          <w:rFonts w:ascii="ＭＳ Ｐゴシック" w:eastAsia="ＭＳ Ｐゴシック" w:hAnsi="ＭＳ Ｐゴシック" w:hint="eastAsia"/>
          <w:sz w:val="19"/>
        </w:rPr>
        <w:t>is collected from the drain port into the casting sand storage tank and disposed of.</w:t>
      </w:r>
    </w:p>
    <w:p w:rsidR="00850270" w:rsidRDefault="007F20C3">
      <w:pPr>
        <w:tabs>
          <w:tab w:val="left" w:pos="360"/>
        </w:tabs>
        <w:ind w:left="1233"/>
        <w:rPr>
          <w:rFonts w:ascii="ＭＳ Ｐゴシック" w:eastAsia="ＭＳ Ｐゴシック" w:hAnsi="ＭＳ Ｐゴシック"/>
          <w:sz w:val="19"/>
        </w:rPr>
      </w:pPr>
      <w:r>
        <w:rPr>
          <w:rFonts w:ascii="ＭＳ Ｐゴシック" w:eastAsia="ＭＳ Ｐゴシック" w:hAnsi="ＭＳ Ｐゴシック" w:hint="eastAsia"/>
          <w:sz w:val="19"/>
        </w:rPr>
        <w:t xml:space="preserve">　</w:t>
      </w:r>
      <w:r>
        <w:rPr>
          <w:rFonts w:ascii="ＭＳ Ｐゴシック" w:eastAsia="ＭＳ Ｐゴシック" w:hAnsi="ＭＳ Ｐゴシック" w:hint="eastAsia"/>
          <w:sz w:val="19"/>
        </w:rPr>
        <w:t xml:space="preserve">Fine, slightly suspended casting sand is sucked in by a circulation pump and </w:t>
      </w:r>
      <w:r w:rsidR="007236BE">
        <w:rPr>
          <w:rFonts w:ascii="ＭＳ Ｐゴシック" w:eastAsia="ＭＳ Ｐゴシック" w:hAnsi="ＭＳ Ｐゴシック" w:hint="eastAsia"/>
          <w:sz w:val="19"/>
        </w:rPr>
        <w:t>collected and removed by a liquid cyclone system.</w:t>
      </w:r>
    </w:p>
    <w:p w:rsidR="005B6165" w:rsidRDefault="005B6165" w:rsidP="00424DCF">
      <w:pPr>
        <w:tabs>
          <w:tab w:val="left" w:pos="360"/>
        </w:tabs>
        <w:ind w:left="1233"/>
        <w:rPr>
          <w:rFonts w:ascii="ＭＳ Ｐゴシック" w:eastAsia="ＭＳ Ｐゴシック" w:hAnsi="ＭＳ Ｐゴシック"/>
          <w:sz w:val="19"/>
        </w:rPr>
      </w:pPr>
    </w:p>
    <w:p w:rsidR="007236BE" w:rsidRDefault="007F20C3" w:rsidP="00424DCF">
      <w:pPr>
        <w:tabs>
          <w:tab w:val="left" w:pos="360"/>
        </w:tabs>
        <w:ind w:left="1233"/>
        <w:rPr>
          <w:rFonts w:ascii="ＭＳ Ｐゴシック" w:eastAsia="ＭＳ Ｐゴシック" w:hAnsi="ＭＳ Ｐゴシック"/>
          <w:sz w:val="19"/>
        </w:rPr>
      </w:pPr>
      <w:r>
        <w:rPr>
          <w:rFonts w:ascii="ＭＳ Ｐゴシック" w:eastAsia="ＭＳ Ｐゴシック" w:hAnsi="ＭＳ Ｐゴシック"/>
          <w:noProof/>
          <w:sz w:val="19"/>
        </w:rPr>
        <w:drawing>
          <wp:inline distT="0" distB="0" distL="0" distR="0">
            <wp:extent cx="2609850" cy="2962275"/>
            <wp:effectExtent l="0" t="0" r="0" b="0"/>
            <wp:docPr id="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6BE" w:rsidRPr="00424DCF" w:rsidRDefault="007236BE" w:rsidP="007236BE">
      <w:pPr>
        <w:ind w:firstLineChars="100" w:firstLine="190"/>
        <w:rPr>
          <w:rFonts w:ascii="ＭＳ Ｐゴシック" w:eastAsia="ＭＳ Ｐゴシック" w:hAnsi="ＭＳ Ｐゴシック"/>
          <w:sz w:val="19"/>
        </w:rPr>
      </w:pPr>
    </w:p>
    <w:sectPr w:rsidR="007236BE" w:rsidRPr="00424DC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B0FAFE61-35B7-479D-AB5A-D116CDDBEEF2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4D73A64-E1AB-44EF-99CC-011D3F78F33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B3492D82-9C3D-497B-A103-A656F8236CA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C25FE4"/>
    <w:multiLevelType w:val="hybridMultilevel"/>
    <w:tmpl w:val="AE4051F8"/>
    <w:lvl w:ilvl="0" w:tplc="0CB0281E">
      <w:start w:val="4"/>
      <w:numFmt w:val="decimalFullWidth"/>
      <w:lvlText w:val="%1）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1" w:tplc="8A0C4DE4" w:tentative="1">
      <w:start w:val="1"/>
      <w:numFmt w:val="aiueoFullWidth"/>
      <w:lvlText w:val="(%2)"/>
      <w:lvlJc w:val="left"/>
      <w:pPr>
        <w:tabs>
          <w:tab w:val="num" w:pos="2040"/>
        </w:tabs>
        <w:ind w:left="2040" w:hanging="420"/>
      </w:pPr>
    </w:lvl>
    <w:lvl w:ilvl="2" w:tplc="835ABB2A" w:tentative="1">
      <w:start w:val="1"/>
      <w:numFmt w:val="decimalEnclosedCircle"/>
      <w:lvlText w:val="%3"/>
      <w:lvlJc w:val="left"/>
      <w:pPr>
        <w:tabs>
          <w:tab w:val="num" w:pos="2460"/>
        </w:tabs>
        <w:ind w:left="2460" w:hanging="420"/>
      </w:pPr>
    </w:lvl>
    <w:lvl w:ilvl="3" w:tplc="CD361B92" w:tentative="1">
      <w:start w:val="1"/>
      <w:numFmt w:val="decimal"/>
      <w:lvlText w:val="%4."/>
      <w:lvlJc w:val="left"/>
      <w:pPr>
        <w:tabs>
          <w:tab w:val="num" w:pos="2880"/>
        </w:tabs>
        <w:ind w:left="2880" w:hanging="420"/>
      </w:pPr>
    </w:lvl>
    <w:lvl w:ilvl="4" w:tplc="02E428D0" w:tentative="1">
      <w:start w:val="1"/>
      <w:numFmt w:val="aiueoFullWidth"/>
      <w:lvlText w:val="(%5)"/>
      <w:lvlJc w:val="left"/>
      <w:pPr>
        <w:tabs>
          <w:tab w:val="num" w:pos="3300"/>
        </w:tabs>
        <w:ind w:left="3300" w:hanging="420"/>
      </w:pPr>
    </w:lvl>
    <w:lvl w:ilvl="5" w:tplc="110093C2" w:tentative="1">
      <w:start w:val="1"/>
      <w:numFmt w:val="decimalEnclosedCircle"/>
      <w:lvlText w:val="%6"/>
      <w:lvlJc w:val="left"/>
      <w:pPr>
        <w:tabs>
          <w:tab w:val="num" w:pos="3720"/>
        </w:tabs>
        <w:ind w:left="3720" w:hanging="420"/>
      </w:pPr>
    </w:lvl>
    <w:lvl w:ilvl="6" w:tplc="ED14D7EA" w:tentative="1">
      <w:start w:val="1"/>
      <w:numFmt w:val="decimal"/>
      <w:lvlText w:val="%7."/>
      <w:lvlJc w:val="left"/>
      <w:pPr>
        <w:tabs>
          <w:tab w:val="num" w:pos="4140"/>
        </w:tabs>
        <w:ind w:left="4140" w:hanging="420"/>
      </w:pPr>
    </w:lvl>
    <w:lvl w:ilvl="7" w:tplc="A8C05280" w:tentative="1">
      <w:start w:val="1"/>
      <w:numFmt w:val="aiueoFullWidth"/>
      <w:lvlText w:val="(%8)"/>
      <w:lvlJc w:val="left"/>
      <w:pPr>
        <w:tabs>
          <w:tab w:val="num" w:pos="4560"/>
        </w:tabs>
        <w:ind w:left="4560" w:hanging="420"/>
      </w:pPr>
    </w:lvl>
    <w:lvl w:ilvl="8" w:tplc="4CD870D4" w:tentative="1">
      <w:start w:val="1"/>
      <w:numFmt w:val="decimalEnclosedCircle"/>
      <w:lvlText w:val="%9"/>
      <w:lvlJc w:val="left"/>
      <w:pPr>
        <w:tabs>
          <w:tab w:val="num" w:pos="4980"/>
        </w:tabs>
        <w:ind w:left="4980" w:hanging="420"/>
      </w:pPr>
    </w:lvl>
  </w:abstractNum>
  <w:abstractNum w:abstractNumId="1" w15:restartNumberingAfterBreak="0">
    <w:nsid w:val="145A692B"/>
    <w:multiLevelType w:val="hybridMultilevel"/>
    <w:tmpl w:val="45703B46"/>
    <w:lvl w:ilvl="0" w:tplc="02E683C2">
      <w:start w:val="1"/>
      <w:numFmt w:val="decimalFullWidth"/>
      <w:lvlText w:val="%1）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1" w:tplc="34A4075E" w:tentative="1">
      <w:start w:val="1"/>
      <w:numFmt w:val="aiueoFullWidth"/>
      <w:lvlText w:val="(%2)"/>
      <w:lvlJc w:val="left"/>
      <w:pPr>
        <w:tabs>
          <w:tab w:val="num" w:pos="1800"/>
        </w:tabs>
        <w:ind w:left="1800" w:hanging="420"/>
      </w:pPr>
    </w:lvl>
    <w:lvl w:ilvl="2" w:tplc="24321194" w:tentative="1">
      <w:start w:val="1"/>
      <w:numFmt w:val="decimalEnclosedCircle"/>
      <w:lvlText w:val="%3"/>
      <w:lvlJc w:val="left"/>
      <w:pPr>
        <w:tabs>
          <w:tab w:val="num" w:pos="2220"/>
        </w:tabs>
        <w:ind w:left="2220" w:hanging="420"/>
      </w:pPr>
    </w:lvl>
    <w:lvl w:ilvl="3" w:tplc="CB3AE44E" w:tentative="1">
      <w:start w:val="1"/>
      <w:numFmt w:val="decimal"/>
      <w:lvlText w:val="%4."/>
      <w:lvlJc w:val="left"/>
      <w:pPr>
        <w:tabs>
          <w:tab w:val="num" w:pos="2640"/>
        </w:tabs>
        <w:ind w:left="2640" w:hanging="420"/>
      </w:pPr>
    </w:lvl>
    <w:lvl w:ilvl="4" w:tplc="FFDE7A96" w:tentative="1">
      <w:start w:val="1"/>
      <w:numFmt w:val="aiueoFullWidth"/>
      <w:lvlText w:val="(%5)"/>
      <w:lvlJc w:val="left"/>
      <w:pPr>
        <w:tabs>
          <w:tab w:val="num" w:pos="3060"/>
        </w:tabs>
        <w:ind w:left="3060" w:hanging="420"/>
      </w:pPr>
    </w:lvl>
    <w:lvl w:ilvl="5" w:tplc="60ECBFB0" w:tentative="1">
      <w:start w:val="1"/>
      <w:numFmt w:val="decimalEnclosedCircle"/>
      <w:lvlText w:val="%6"/>
      <w:lvlJc w:val="left"/>
      <w:pPr>
        <w:tabs>
          <w:tab w:val="num" w:pos="3480"/>
        </w:tabs>
        <w:ind w:left="3480" w:hanging="420"/>
      </w:pPr>
    </w:lvl>
    <w:lvl w:ilvl="6" w:tplc="5818E658" w:tentative="1">
      <w:start w:val="1"/>
      <w:numFmt w:val="decimal"/>
      <w:lvlText w:val="%7."/>
      <w:lvlJc w:val="left"/>
      <w:pPr>
        <w:tabs>
          <w:tab w:val="num" w:pos="3900"/>
        </w:tabs>
        <w:ind w:left="3900" w:hanging="420"/>
      </w:pPr>
    </w:lvl>
    <w:lvl w:ilvl="7" w:tplc="64BC07E4" w:tentative="1">
      <w:start w:val="1"/>
      <w:numFmt w:val="aiueoFullWidth"/>
      <w:lvlText w:val="(%8)"/>
      <w:lvlJc w:val="left"/>
      <w:pPr>
        <w:tabs>
          <w:tab w:val="num" w:pos="4320"/>
        </w:tabs>
        <w:ind w:left="4320" w:hanging="420"/>
      </w:pPr>
    </w:lvl>
    <w:lvl w:ilvl="8" w:tplc="21BED5F0" w:tentative="1">
      <w:start w:val="1"/>
      <w:numFmt w:val="decimalEnclosedCircle"/>
      <w:lvlText w:val="%9"/>
      <w:lvlJc w:val="left"/>
      <w:pPr>
        <w:tabs>
          <w:tab w:val="num" w:pos="4740"/>
        </w:tabs>
        <w:ind w:left="4740" w:hanging="420"/>
      </w:pPr>
    </w:lvl>
  </w:abstractNum>
  <w:abstractNum w:abstractNumId="2" w15:restartNumberingAfterBreak="0">
    <w:nsid w:val="14F23A88"/>
    <w:multiLevelType w:val="hybridMultilevel"/>
    <w:tmpl w:val="F264AA80"/>
    <w:lvl w:ilvl="0" w:tplc="26B41794">
      <w:start w:val="1"/>
      <w:numFmt w:val="decimalFullWidth"/>
      <w:lvlText w:val="%1、"/>
      <w:lvlJc w:val="left"/>
      <w:pPr>
        <w:tabs>
          <w:tab w:val="num" w:pos="1233"/>
        </w:tabs>
        <w:ind w:left="1233" w:hanging="390"/>
      </w:pPr>
      <w:rPr>
        <w:rFonts w:hint="default"/>
      </w:rPr>
    </w:lvl>
    <w:lvl w:ilvl="1" w:tplc="E4B23FF8" w:tentative="1">
      <w:start w:val="1"/>
      <w:numFmt w:val="aiueoFullWidth"/>
      <w:lvlText w:val="(%2)"/>
      <w:lvlJc w:val="left"/>
      <w:pPr>
        <w:tabs>
          <w:tab w:val="num" w:pos="1683"/>
        </w:tabs>
        <w:ind w:left="1683" w:hanging="420"/>
      </w:pPr>
    </w:lvl>
    <w:lvl w:ilvl="2" w:tplc="6A188538" w:tentative="1">
      <w:start w:val="1"/>
      <w:numFmt w:val="decimalEnclosedCircle"/>
      <w:lvlText w:val="%3"/>
      <w:lvlJc w:val="left"/>
      <w:pPr>
        <w:tabs>
          <w:tab w:val="num" w:pos="2103"/>
        </w:tabs>
        <w:ind w:left="2103" w:hanging="420"/>
      </w:pPr>
    </w:lvl>
    <w:lvl w:ilvl="3" w:tplc="21680436" w:tentative="1">
      <w:start w:val="1"/>
      <w:numFmt w:val="decimal"/>
      <w:lvlText w:val="%4."/>
      <w:lvlJc w:val="left"/>
      <w:pPr>
        <w:tabs>
          <w:tab w:val="num" w:pos="2523"/>
        </w:tabs>
        <w:ind w:left="2523" w:hanging="420"/>
      </w:pPr>
    </w:lvl>
    <w:lvl w:ilvl="4" w:tplc="EE18CD74" w:tentative="1">
      <w:start w:val="1"/>
      <w:numFmt w:val="aiueoFullWidth"/>
      <w:lvlText w:val="(%5)"/>
      <w:lvlJc w:val="left"/>
      <w:pPr>
        <w:tabs>
          <w:tab w:val="num" w:pos="2943"/>
        </w:tabs>
        <w:ind w:left="2943" w:hanging="420"/>
      </w:pPr>
    </w:lvl>
    <w:lvl w:ilvl="5" w:tplc="7B8E5360" w:tentative="1">
      <w:start w:val="1"/>
      <w:numFmt w:val="decimalEnclosedCircle"/>
      <w:lvlText w:val="%6"/>
      <w:lvlJc w:val="left"/>
      <w:pPr>
        <w:tabs>
          <w:tab w:val="num" w:pos="3363"/>
        </w:tabs>
        <w:ind w:left="3363" w:hanging="420"/>
      </w:pPr>
    </w:lvl>
    <w:lvl w:ilvl="6" w:tplc="1810973A" w:tentative="1">
      <w:start w:val="1"/>
      <w:numFmt w:val="decimal"/>
      <w:lvlText w:val="%7."/>
      <w:lvlJc w:val="left"/>
      <w:pPr>
        <w:tabs>
          <w:tab w:val="num" w:pos="3783"/>
        </w:tabs>
        <w:ind w:left="3783" w:hanging="420"/>
      </w:pPr>
    </w:lvl>
    <w:lvl w:ilvl="7" w:tplc="0EFE9C5C" w:tentative="1">
      <w:start w:val="1"/>
      <w:numFmt w:val="aiueoFullWidth"/>
      <w:lvlText w:val="(%8)"/>
      <w:lvlJc w:val="left"/>
      <w:pPr>
        <w:tabs>
          <w:tab w:val="num" w:pos="4203"/>
        </w:tabs>
        <w:ind w:left="4203" w:hanging="420"/>
      </w:pPr>
    </w:lvl>
    <w:lvl w:ilvl="8" w:tplc="E21A9DC0" w:tentative="1">
      <w:start w:val="1"/>
      <w:numFmt w:val="decimalEnclosedCircle"/>
      <w:lvlText w:val="%9"/>
      <w:lvlJc w:val="left"/>
      <w:pPr>
        <w:tabs>
          <w:tab w:val="num" w:pos="4623"/>
        </w:tabs>
        <w:ind w:left="4623" w:hanging="420"/>
      </w:pPr>
    </w:lvl>
  </w:abstractNum>
  <w:abstractNum w:abstractNumId="3" w15:restartNumberingAfterBreak="0">
    <w:nsid w:val="57C1459F"/>
    <w:multiLevelType w:val="hybridMultilevel"/>
    <w:tmpl w:val="099058FA"/>
    <w:lvl w:ilvl="0" w:tplc="8F8A0E36">
      <w:start w:val="2"/>
      <w:numFmt w:val="decimalFullWidth"/>
      <w:lvlText w:val="%1、"/>
      <w:lvlJc w:val="left"/>
      <w:pPr>
        <w:tabs>
          <w:tab w:val="num" w:pos="1203"/>
        </w:tabs>
        <w:ind w:left="1203" w:hanging="360"/>
      </w:pPr>
      <w:rPr>
        <w:rFonts w:hint="default"/>
      </w:rPr>
    </w:lvl>
    <w:lvl w:ilvl="1" w:tplc="B30C8610" w:tentative="1">
      <w:start w:val="1"/>
      <w:numFmt w:val="aiueoFullWidth"/>
      <w:lvlText w:val="(%2)"/>
      <w:lvlJc w:val="left"/>
      <w:pPr>
        <w:tabs>
          <w:tab w:val="num" w:pos="1683"/>
        </w:tabs>
        <w:ind w:left="1683" w:hanging="420"/>
      </w:pPr>
    </w:lvl>
    <w:lvl w:ilvl="2" w:tplc="878C71D2" w:tentative="1">
      <w:start w:val="1"/>
      <w:numFmt w:val="decimalEnclosedCircle"/>
      <w:lvlText w:val="%3"/>
      <w:lvlJc w:val="left"/>
      <w:pPr>
        <w:tabs>
          <w:tab w:val="num" w:pos="2103"/>
        </w:tabs>
        <w:ind w:left="2103" w:hanging="420"/>
      </w:pPr>
    </w:lvl>
    <w:lvl w:ilvl="3" w:tplc="E3980012" w:tentative="1">
      <w:start w:val="1"/>
      <w:numFmt w:val="decimal"/>
      <w:lvlText w:val="%4."/>
      <w:lvlJc w:val="left"/>
      <w:pPr>
        <w:tabs>
          <w:tab w:val="num" w:pos="2523"/>
        </w:tabs>
        <w:ind w:left="2523" w:hanging="420"/>
      </w:pPr>
    </w:lvl>
    <w:lvl w:ilvl="4" w:tplc="21F63E0C" w:tentative="1">
      <w:start w:val="1"/>
      <w:numFmt w:val="aiueoFullWidth"/>
      <w:lvlText w:val="(%5)"/>
      <w:lvlJc w:val="left"/>
      <w:pPr>
        <w:tabs>
          <w:tab w:val="num" w:pos="2943"/>
        </w:tabs>
        <w:ind w:left="2943" w:hanging="420"/>
      </w:pPr>
    </w:lvl>
    <w:lvl w:ilvl="5" w:tplc="D2187332" w:tentative="1">
      <w:start w:val="1"/>
      <w:numFmt w:val="decimalEnclosedCircle"/>
      <w:lvlText w:val="%6"/>
      <w:lvlJc w:val="left"/>
      <w:pPr>
        <w:tabs>
          <w:tab w:val="num" w:pos="3363"/>
        </w:tabs>
        <w:ind w:left="3363" w:hanging="420"/>
      </w:pPr>
    </w:lvl>
    <w:lvl w:ilvl="6" w:tplc="B810F4E4" w:tentative="1">
      <w:start w:val="1"/>
      <w:numFmt w:val="decimal"/>
      <w:lvlText w:val="%7."/>
      <w:lvlJc w:val="left"/>
      <w:pPr>
        <w:tabs>
          <w:tab w:val="num" w:pos="3783"/>
        </w:tabs>
        <w:ind w:left="3783" w:hanging="420"/>
      </w:pPr>
    </w:lvl>
    <w:lvl w:ilvl="7" w:tplc="6FA0E392" w:tentative="1">
      <w:start w:val="1"/>
      <w:numFmt w:val="aiueoFullWidth"/>
      <w:lvlText w:val="(%8)"/>
      <w:lvlJc w:val="left"/>
      <w:pPr>
        <w:tabs>
          <w:tab w:val="num" w:pos="4203"/>
        </w:tabs>
        <w:ind w:left="4203" w:hanging="420"/>
      </w:pPr>
    </w:lvl>
    <w:lvl w:ilvl="8" w:tplc="0CF45F08" w:tentative="1">
      <w:start w:val="1"/>
      <w:numFmt w:val="decimalEnclosedCircle"/>
      <w:lvlText w:val="%9"/>
      <w:lvlJc w:val="left"/>
      <w:pPr>
        <w:tabs>
          <w:tab w:val="num" w:pos="4623"/>
        </w:tabs>
        <w:ind w:left="4623" w:hanging="420"/>
      </w:pPr>
    </w:lvl>
  </w:abstractNum>
  <w:num w:numId="1" w16cid:durableId="1337147482">
    <w:abstractNumId w:val="1"/>
  </w:num>
  <w:num w:numId="2" w16cid:durableId="2113084903">
    <w:abstractNumId w:val="0"/>
  </w:num>
  <w:num w:numId="3" w16cid:durableId="165097792">
    <w:abstractNumId w:val="2"/>
  </w:num>
  <w:num w:numId="4" w16cid:durableId="53165035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3F71"/>
    <w:rsid w:val="000225EF"/>
    <w:rsid w:val="00043578"/>
    <w:rsid w:val="00093B41"/>
    <w:rsid w:val="000A407A"/>
    <w:rsid w:val="000F615B"/>
    <w:rsid w:val="00117B25"/>
    <w:rsid w:val="001210BE"/>
    <w:rsid w:val="00143FB6"/>
    <w:rsid w:val="00151EF6"/>
    <w:rsid w:val="00164056"/>
    <w:rsid w:val="001D4E3E"/>
    <w:rsid w:val="001E6EEF"/>
    <w:rsid w:val="00242FF7"/>
    <w:rsid w:val="00266D9F"/>
    <w:rsid w:val="002B412B"/>
    <w:rsid w:val="002C6B5D"/>
    <w:rsid w:val="002E7D2C"/>
    <w:rsid w:val="00313F71"/>
    <w:rsid w:val="003823A4"/>
    <w:rsid w:val="004059E0"/>
    <w:rsid w:val="00424DCF"/>
    <w:rsid w:val="00437AD1"/>
    <w:rsid w:val="004B3776"/>
    <w:rsid w:val="004B5A2E"/>
    <w:rsid w:val="004F091B"/>
    <w:rsid w:val="004F3703"/>
    <w:rsid w:val="004F784D"/>
    <w:rsid w:val="005629A4"/>
    <w:rsid w:val="005B6165"/>
    <w:rsid w:val="005E3BFB"/>
    <w:rsid w:val="006225A6"/>
    <w:rsid w:val="00672AD0"/>
    <w:rsid w:val="00676688"/>
    <w:rsid w:val="006D504B"/>
    <w:rsid w:val="006F75D4"/>
    <w:rsid w:val="007236BE"/>
    <w:rsid w:val="00784A05"/>
    <w:rsid w:val="007935E9"/>
    <w:rsid w:val="007B0862"/>
    <w:rsid w:val="007C4DA8"/>
    <w:rsid w:val="007E2BFC"/>
    <w:rsid w:val="007F20C3"/>
    <w:rsid w:val="007F5E5B"/>
    <w:rsid w:val="00850270"/>
    <w:rsid w:val="00891063"/>
    <w:rsid w:val="008B349D"/>
    <w:rsid w:val="008C580D"/>
    <w:rsid w:val="009112BF"/>
    <w:rsid w:val="00912EFD"/>
    <w:rsid w:val="009258C4"/>
    <w:rsid w:val="00947287"/>
    <w:rsid w:val="00981CBB"/>
    <w:rsid w:val="009834DC"/>
    <w:rsid w:val="00A06036"/>
    <w:rsid w:val="00A567A1"/>
    <w:rsid w:val="00AD2FE8"/>
    <w:rsid w:val="00AD62AD"/>
    <w:rsid w:val="00AF6EAD"/>
    <w:rsid w:val="00B36BEA"/>
    <w:rsid w:val="00B37542"/>
    <w:rsid w:val="00C82640"/>
    <w:rsid w:val="00C8518A"/>
    <w:rsid w:val="00C9521F"/>
    <w:rsid w:val="00CA16BF"/>
    <w:rsid w:val="00CB798E"/>
    <w:rsid w:val="00CD272B"/>
    <w:rsid w:val="00CF15A8"/>
    <w:rsid w:val="00CF6E65"/>
    <w:rsid w:val="00D51103"/>
    <w:rsid w:val="00D9094C"/>
    <w:rsid w:val="00DA0947"/>
    <w:rsid w:val="00E1228D"/>
    <w:rsid w:val="00E4488B"/>
    <w:rsid w:val="00E50D45"/>
    <w:rsid w:val="00EC3513"/>
    <w:rsid w:val="00EE6976"/>
    <w:rsid w:val="00F31DB6"/>
    <w:rsid w:val="00F67F63"/>
    <w:rsid w:val="00F7570C"/>
    <w:rsid w:val="00F812A3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>
      <v:textbox inset="5.85pt,.7pt,5.85pt,.7pt"/>
    </o:shapedefaults>
    <o:shapelayout v:ext="edit">
      <o:idmap v:ext="edit" data="1"/>
    </o:shapelayout>
  </w:shapeDefaults>
  <w:decimalSymbol w:val="."/>
  <w:listSeparator w:val=","/>
  <w15:docId w15:val="{93430476-A090-4121-AA6B-E47E9874B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17"/>
      <w:szCs w:val="1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rsid w:val="00313F71"/>
  </w:style>
  <w:style w:type="character" w:styleId="a4">
    <w:name w:val="Hyperlink"/>
    <w:rsid w:val="007236BE"/>
    <w:rPr>
      <w:color w:val="0000FF"/>
      <w:u w:val="single"/>
    </w:rPr>
  </w:style>
  <w:style w:type="paragraph" w:styleId="a5">
    <w:name w:val="header"/>
    <w:basedOn w:val="a"/>
    <w:link w:val="a6"/>
    <w:rsid w:val="004B377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rsid w:val="004B3776"/>
    <w:rPr>
      <w:kern w:val="2"/>
      <w:sz w:val="17"/>
      <w:szCs w:val="19"/>
    </w:rPr>
  </w:style>
  <w:style w:type="paragraph" w:styleId="a7">
    <w:name w:val="footer"/>
    <w:basedOn w:val="a"/>
    <w:link w:val="a8"/>
    <w:rsid w:val="004B377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rsid w:val="004B3776"/>
    <w:rPr>
      <w:kern w:val="2"/>
      <w:sz w:val="17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646</Words>
  <Characters>3685</Characters>
  <Application>Microsoft Office Word</Application>
  <DocSecurity>0</DocSecurity>
  <Lines>30</Lines>
  <Paragraphs>8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我社の自慢の超音波洗浄装置</vt:lpstr>
      <vt:lpstr>　　　　　　　　　我社の自慢の超音波洗浄装置</vt:lpstr>
    </vt:vector>
  </TitlesOfParts>
  <Company/>
  <LinksUpToDate>false</LinksUpToDate>
  <CharactersWithSpaces>4323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我社の自慢の超音波洗浄装置</dc:title>
  <dc:creator>shibano</dc:creator>
  <cp:lastModifiedBy>佳英 柴野</cp:lastModifiedBy>
  <cp:revision>2</cp:revision>
  <dcterms:created xsi:type="dcterms:W3CDTF">2024-12-02T07:35:00Z</dcterms:created>
  <dcterms:modified xsi:type="dcterms:W3CDTF">2024-12-02T07:35:00Z</dcterms:modified>
</cp:coreProperties>
</file>