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pPr>
        <w:rPr>
          <w:rFonts w:hint="eastAsia" w:ascii="ＭＳ Ｐゴシック" w:hAnsi="ＭＳ Ｐゴシック" w:eastAsia="ＭＳ Ｐゴシック"/>
          <w:sz w:val="40"/>
          <w:szCs w:val="40"/>
        </w:rPr>
      </w:pPr>
      <w:r w:rsidRPr="00A637C5">
        <w:rPr>
          <w:rFonts w:hint="eastAsia" w:ascii="ＭＳ Ｐゴシック" w:hAnsi="ＭＳ Ｐゴシック" w:eastAsia="ＭＳ Ｐゴシック"/>
          <w:sz w:val="40"/>
          <w:szCs w:val="40"/>
        </w:rPr>
        <w:t xml:space="preserve">Basics of Ultrasonic Cleaning Technology </w:t>
      </w:r>
      <w:r w:rsidRPr="00A637C5">
        <w:rPr>
          <w:rFonts w:ascii="ＭＳ Ｐゴシック" w:hAnsi="ＭＳ Ｐゴシック" w:eastAsia="ＭＳ Ｐゴシック"/>
          <w:sz w:val="40"/>
          <w:szCs w:val="40"/>
        </w:rPr>
        <w:t xml:space="preserve">2004-3 </w:t>
      </w:r>
      <w:r w:rsidRPr="00A637C5">
        <w:rPr>
          <w:rFonts w:hint="eastAsia" w:ascii="ＭＳ Ｐゴシック" w:hAnsi="ＭＳ Ｐゴシック" w:eastAsia="ＭＳ Ｐゴシック"/>
          <w:sz w:val="24"/>
        </w:rPr>
        <w:t xml:space="preserve">2012/9/18</w:t>
      </w:r>
    </w:p>
    <w:p w:rsidR="00A637C5" w:rsidRDefault="00A637C5"/>
    <w:p>
      <w:pPr>
        <w:widowControl/>
        <w:spacing w:before="100" w:beforeAutospacing="1" w:after="100" w:afterAutospacing="1" w:line="240" w:lineRule="auto"/>
        <w:ind w:start="880"/>
        <w:outlineLvl w:val="2"/>
        <w:rPr>
          <w:rFonts w:ascii="ＭＳ Ｐゴシック" w:hAnsi="ＭＳ Ｐゴシック" w:eastAsia="ＭＳ Ｐゴシック" w:cs="ＭＳ Ｐゴシック"/>
          <w:b/>
          <w:bCs/>
          <w:kern w:val="0"/>
          <w:sz w:val="27"/>
          <w:szCs w:val="27"/>
          <w14:ligatures w14:val="none"/>
        </w:rPr>
      </w:pPr>
      <w:r w:rsidRPr="00A637C5">
        <w:rPr>
          <w:rFonts w:ascii="ＭＳ Ｐゴシック" w:hAnsi="ＭＳ Ｐゴシック" w:eastAsia="ＭＳ Ｐゴシック" w:cs="ＭＳ Ｐゴシック"/>
          <w:b/>
          <w:bCs/>
          <w:kern w:val="0"/>
          <w:sz w:val="28"/>
          <w:szCs w:val="28"/>
          <w14:ligatures w14:val="none"/>
        </w:rPr>
        <w:t xml:space="preserve">True Ultrasonic Cleaning Technology: The True Nature of Cavities </w:t>
      </w:r>
      <w:r w:rsidRPr="00A637C5">
        <w:rPr>
          <w:rFonts w:ascii="ＭＳ Ｐゴシック" w:hAnsi="ＭＳ Ｐゴシック" w:eastAsia="ＭＳ Ｐゴシック" w:cs="ＭＳ Ｐゴシック"/>
          <w:b/>
          <w:bCs/>
          <w:kern w:val="0"/>
          <w:sz w:val="27"/>
          <w:szCs w:val="27"/>
          <w14:ligatures w14:val="none"/>
        </w:rPr>
        <w:t xml:space="preserve">Let's understand the nature of spherical nebula cavities and learn how to apply them correctly.</w:t>
      </w:r>
    </w:p>
    <w:p>
      <w:pPr>
        <w:widowControl/>
        <w:spacing w:before="100" w:beforeAutospacing="1" w:after="100" w:afterAutospacing="1" w:line="240" w:lineRule="auto"/>
        <w:outlineLvl w:val="3"/>
        <w:rPr>
          <w:rFonts w:ascii="ＭＳ Ｐゴシック" w:hAnsi="ＭＳ Ｐゴシック" w:eastAsia="ＭＳ Ｐゴシック" w:cs="ＭＳ Ｐゴシック"/>
          <w:b/>
          <w:bCs/>
          <w:kern w:val="0"/>
          <w:sz w:val="24"/>
          <w14:ligatures w14:val="none"/>
        </w:rPr>
      </w:pPr>
      <w:r w:rsidRPr="00A637C5">
        <w:rPr>
          <w:rFonts w:ascii="ＭＳ Ｐゴシック" w:hAnsi="ＭＳ Ｐゴシック" w:eastAsia="ＭＳ Ｐゴシック" w:cs="ＭＳ Ｐゴシック"/>
          <w:b/>
          <w:bCs/>
          <w:kern w:val="0"/>
          <w:sz w:val="24"/>
          <w14:ligatures w14:val="none"/>
        </w:rPr>
        <w:t xml:space="preserve">Third Generation Ultrasonic Cleaning Technology [Basic Idea]</w:t>
      </w:r>
    </w:p>
    <w:p>
      <w:pPr>
        <w:widowControl/>
        <w:spacing w:before="100" w:beforeAutospacing="1" w:after="100" w:afterAutospacing="1" w:line="240" w:lineRule="auto"/>
        <w:rPr>
          <w:rFonts w:ascii="ＭＳ Ｐゴシック" w:hAnsi="ＭＳ Ｐゴシック" w:eastAsia="ＭＳ Ｐゴシック" w:cs="ＭＳ Ｐゴシック"/>
          <w:kern w:val="0"/>
          <w:sz w:val="24"/>
          <w14:ligatures w14:val="none"/>
        </w:rPr>
      </w:pPr>
      <w:r w:rsidRPr="00A637C5">
        <w:rPr>
          <w:rFonts w:ascii="ＭＳ Ｐゴシック" w:hAnsi="ＭＳ Ｐゴシック" w:eastAsia="ＭＳ Ｐゴシック" w:cs="ＭＳ Ｐゴシック"/>
          <w:kern w:val="0"/>
          <w:sz w:val="24"/>
          <w14:ligatures w14:val="none"/>
        </w:rPr>
        <w:t xml:space="preserve">Before seeking specific new technology for each application, I would like to discuss ultrasonic cleaning, which is the backbone of new technology.</w:t>
      </w:r>
      <w:r w:rsidRPr="00A637C5">
        <w:rPr>
          <w:rFonts w:ascii="ＭＳ Ｐゴシック" w:hAnsi="ＭＳ Ｐゴシック" w:eastAsia="ＭＳ Ｐゴシック" w:cs="ＭＳ Ｐゴシック"/>
          <w:kern w:val="0"/>
          <w:sz w:val="24"/>
          <w14:ligatures w14:val="none"/>
        </w:rPr>
        <w:br/>
      </w:r>
      <w:r w:rsidRPr="00A637C5">
        <w:rPr>
          <w:rFonts w:ascii="ＭＳ Ｐゴシック" w:hAnsi="ＭＳ Ｐゴシック" w:eastAsia="ＭＳ Ｐゴシック" w:cs="ＭＳ Ｐゴシック"/>
          <w:b/>
          <w:bCs/>
          <w:color w:val="FF99CC"/>
          <w:kern w:val="0"/>
          <w:sz w:val="24"/>
          <w14:ligatures w14:val="none"/>
        </w:rPr>
        <w:t xml:space="preserve"> The principle is important, and the applications are unlimited, depending on the object.</w:t>
      </w:r>
      <w:r w:rsidRPr="00A637C5">
        <w:rPr>
          <w:rFonts w:ascii="ＭＳ Ｐゴシック" w:hAnsi="ＭＳ Ｐゴシック" w:eastAsia="ＭＳ Ｐゴシック" w:cs="ＭＳ Ｐゴシック"/>
          <w:kern w:val="0"/>
          <w:sz w:val="24"/>
          <w14:ligatures w14:val="none"/>
        </w:rPr>
        <w:br/>
        <w:t xml:space="preserve"> This is the basic technology that the author first discovered and put to practical use in the world during the CFC era, and has been refining under the banner of "eliminating CFC. （</w:t>
      </w:r>
      <w:r w:rsidRPr="00A637C5">
        <w:rPr>
          <w:rFonts w:ascii="ＭＳ Ｐゴシック" w:hAnsi="ＭＳ Ｐゴシック" w:eastAsia="ＭＳ Ｐゴシック" w:cs="ＭＳ Ｐゴシック"/>
          <w:kern w:val="0"/>
          <w:sz w:val="24"/>
          <w14:ligatures w14:val="none"/>
        </w:rPr>
        <w:br/>
        <w:t xml:space="preserve">If the cavitation control is not accurate, the required performance will not be achieved, and in some cases, it may lead to the destruction of the ultrasonic transducer and a significant decrease in cleaning power.</w:t>
      </w:r>
    </w:p>
    <w:p>
      <w:pPr>
        <w:widowControl/>
        <w:spacing w:after="0" w:line="240" w:lineRule="auto"/>
        <w:rPr>
          <w:rFonts w:ascii="ＭＳ Ｐゴシック" w:hAnsi="ＭＳ Ｐゴシック" w:eastAsia="ＭＳ Ｐゴシック" w:cs="ＭＳ Ｐゴシック"/>
          <w:kern w:val="0"/>
          <w:sz w:val="24"/>
          <w14:ligatures w14:val="none"/>
        </w:rPr>
      </w:pPr>
      <w:r w:rsidRPr="00A637C5">
        <w:rPr>
          <w:rFonts w:ascii="ＭＳ Ｐゴシック" w:hAnsi="ＭＳ Ｐゴシック" w:eastAsia="ＭＳ Ｐゴシック" w:cs="ＭＳ Ｐゴシック"/>
          <w:kern w:val="0"/>
          <w:sz w:val="24"/>
          <w14:ligatures w14:val="none"/>
        </w:rPr>
        <w:t xml:space="preserve">However, we believe that without this technology, innovation in cleaning technology in China (and unfortunately Japan as well) in the new era would be impossible.</w:t>
      </w:r>
      <w:r w:rsidRPr="00A637C5">
        <w:rPr>
          <w:rFonts w:ascii="ＭＳ Ｐゴシック" w:hAnsi="ＭＳ Ｐゴシック" w:eastAsia="ＭＳ Ｐゴシック" w:cs="ＭＳ Ｐゴシック"/>
          <w:kern w:val="0"/>
          <w:sz w:val="24"/>
          <w14:ligatures w14:val="none"/>
        </w:rPr>
        <w:br/>
      </w:r>
      <w:r w:rsidRPr="00A637C5">
        <w:rPr>
          <w:rFonts w:ascii="ＭＳ Ｐゴシック" w:hAnsi="ＭＳ Ｐゴシック" w:eastAsia="ＭＳ Ｐゴシック" w:cs="ＭＳ Ｐゴシック"/>
          <w:b/>
          <w:bCs/>
          <w:color w:val="FF99CC"/>
          <w:kern w:val="0"/>
          <w:sz w:val="24"/>
          <w14:ligatures w14:val="none"/>
        </w:rPr>
        <w:t xml:space="preserve"> This is the third generation of cleaning technology: the Cavitation Enhancement System.</w:t>
      </w:r>
    </w:p>
    <w:p>
      <w:pPr>
        <w:widowControl/>
        <w:numPr>
          <w:ilvl w:val="0"/>
          <w:numId w:val="1"/>
        </w:numPr>
        <w:spacing w:before="100" w:beforeAutospacing="1" w:after="100" w:afterAutospacing="1" w:line="240" w:lineRule="auto"/>
        <w:outlineLvl w:val="4"/>
        <w:rPr>
          <w:rFonts w:ascii="ＭＳ Ｐゴシック" w:hAnsi="ＭＳ Ｐゴシック" w:eastAsia="ＭＳ Ｐゴシック" w:cs="ＭＳ Ｐゴシック"/>
          <w:b/>
          <w:bCs/>
          <w:kern w:val="0"/>
          <w:sz w:val="20"/>
          <w:szCs w:val="20"/>
          <w14:ligatures w14:val="none"/>
        </w:rPr>
      </w:pPr>
      <w:r w:rsidRPr="00A637C5">
        <w:rPr>
          <w:rFonts w:ascii="ＭＳ Ｐゴシック" w:hAnsi="ＭＳ Ｐゴシック" w:eastAsia="ＭＳ Ｐゴシック" w:cs="ＭＳ Ｐゴシック"/>
          <w:b/>
          <w:bCs/>
          <w:kern w:val="0"/>
          <w:sz w:val="20"/>
          <w:szCs w:val="20"/>
          <w14:ligatures w14:val="none"/>
        </w:rPr>
        <w:t xml:space="preserve">Cavitation Enhancement System</w:t>
      </w:r>
    </w:p>
    <w:p>
      <w:pPr>
        <w:widowControl/>
        <w:spacing w:before="100" w:beforeAutospacing="1" w:after="100" w:afterAutospacing="1" w:line="240" w:lineRule="auto"/>
        <w:ind w:start="720"/>
        <w:rPr>
          <w:rFonts w:ascii="ＭＳ Ｐゴシック" w:hAnsi="ＭＳ Ｐゴシック" w:eastAsia="ＭＳ Ｐゴシック" w:cs="ＭＳ Ｐゴシック"/>
          <w:kern w:val="0"/>
          <w:sz w:val="24"/>
          <w14:ligatures w14:val="none"/>
        </w:rPr>
      </w:pPr>
      <w:r w:rsidRPr="00A637C5">
        <w:rPr>
          <w:rFonts w:ascii="ＭＳ Ｐゴシック" w:hAnsi="ＭＳ Ｐゴシック" w:eastAsia="ＭＳ Ｐゴシック" w:cs="ＭＳ Ｐゴシック"/>
          <w:kern w:val="0"/>
          <w:sz w:val="24"/>
          <w14:ligatures w14:val="none"/>
        </w:rPr>
        <w:br/>
        <w:t xml:space="preserve">Ultrasonic cleaning equipment that controls the </w:t>
      </w:r>
      <w:r w:rsidRPr="00A637C5">
        <w:rPr>
          <w:rFonts w:ascii="ＭＳ Ｐゴシック" w:hAnsi="ＭＳ Ｐゴシック" w:eastAsia="ＭＳ Ｐゴシック" w:cs="ＭＳ Ｐゴシック"/>
          <w:kern w:val="0"/>
          <w:sz w:val="24"/>
          <w14:ligatures w14:val="none"/>
        </w:rPr>
        <w:t xml:space="preserve">dissolved amount of air in the liquid </w:t>
      </w:r>
      <w:r w:rsidRPr="00A637C5">
        <w:rPr>
          <w:rFonts w:ascii="ＭＳ Ｐゴシック" w:hAnsi="ＭＳ Ｐゴシック" w:eastAsia="ＭＳ Ｐゴシック" w:cs="ＭＳ Ｐゴシック"/>
          <w:kern w:val="0"/>
          <w:sz w:val="24"/>
          <w14:ligatures w14:val="none"/>
        </w:rPr>
        <w:br/>
        <w:t xml:space="preserve">according to the purpose</w:t>
      </w:r>
      <w:r w:rsidRPr="00A637C5">
        <w:rPr>
          <w:rFonts w:ascii="ＭＳ Ｐゴシック" w:hAnsi="ＭＳ Ｐゴシック" w:eastAsia="ＭＳ Ｐゴシック" w:cs="ＭＳ Ｐゴシック"/>
          <w:kern w:val="0"/>
          <w:sz w:val="24"/>
          <w14:ligatures w14:val="none"/>
        </w:rPr>
        <w:t xml:space="preserve">, based on the premise of an ultrasonic tank that precisely controls cavitation, </w:t>
      </w:r>
      <w:r w:rsidRPr="00A637C5">
        <w:rPr>
          <w:rFonts w:ascii="ＭＳ Ｐゴシック" w:hAnsi="ＭＳ Ｐゴシック" w:eastAsia="ＭＳ Ｐゴシック" w:cs="ＭＳ Ｐゴシック"/>
          <w:kern w:val="0"/>
          <w:sz w:val="24"/>
          <w14:ligatures w14:val="none"/>
        </w:rPr>
        <w:br/>
        <w:t xml:space="preserve">is called ultrasonic cleaning equipment with a cavitation enhancement system (third-generation ultrasonic cleaning equipment).</w:t>
      </w:r>
      <w:r w:rsidRPr="00A637C5">
        <w:rPr>
          <w:rFonts w:ascii="ＭＳ Ｐゴシック" w:hAnsi="ＭＳ Ｐゴシック" w:eastAsia="ＭＳ Ｐゴシック" w:cs="ＭＳ Ｐゴシック"/>
          <w:kern w:val="0"/>
          <w:sz w:val="24"/>
          <w14:ligatures w14:val="none"/>
        </w:rPr>
        <w:br/>
        <w:t xml:space="preserve"> The ultrasonic cleaners are called ultrasonic cleaners with a cavity enhancement system (third-generation ultrasonic cleaners). The ultrasonic cleaning technology of the future is inconceivable without controlling the air content (hereinafter, for the sake of measurement technology, the dissolved oxygen content will be substituted).</w:t>
      </w:r>
      <w:r w:rsidRPr="00A637C5">
        <w:rPr>
          <w:rFonts w:ascii="ＭＳ Ｐゴシック" w:hAnsi="ＭＳ Ｐゴシック" w:eastAsia="ＭＳ Ｐゴシック" w:cs="ＭＳ Ｐゴシック"/>
          <w:kern w:val="0"/>
          <w:sz w:val="24"/>
          <w14:ligatures w14:val="none"/>
        </w:rPr>
        <w:br/>
        <w:t xml:space="preserve"> When the dissolved oxygen content is more than a few ppm, in other words, in the case of general water and water-based ultrasonic cleaning, gas nebula cavities are generated. </w:t>
      </w:r>
      <w:r w:rsidRPr="00A637C5">
        <w:rPr>
          <w:rFonts w:ascii="ＭＳ Ｐゴシック" w:hAnsi="ＭＳ Ｐゴシック" w:eastAsia="ＭＳ Ｐゴシック" w:cs="ＭＳ Ｐゴシック"/>
          <w:kern w:val="0"/>
          <w:sz w:val="24"/>
          <w14:ligatures w14:val="none"/>
        </w:rPr>
        <w:br/>
        <w:t xml:space="preserve">In the case of gas nebula cavities, the speed of movement of the liquid at the time of cavity formation and annihilation is </w:t>
      </w:r>
      <w:r w:rsidRPr="00A637C5">
        <w:rPr>
          <w:rFonts w:ascii="ＭＳ Ｐゴシック" w:hAnsi="ＭＳ Ｐゴシック" w:eastAsia="ＭＳ Ｐゴシック" w:cs="ＭＳ Ｐゴシック"/>
          <w:kern w:val="0"/>
          <w:sz w:val="24"/>
          <w14:ligatures w14:val="none"/>
        </w:rPr>
        <w:lastRenderedPageBreak/>
        <w:t xml:space="preserve">slow, and as a result, the impact force is extremely weak. In addition, the cavities themselves move only a short distance (within a few millimeters), resulting in severe cleaning irregularities.</w:t>
      </w:r>
      <w:r w:rsidRPr="00A637C5">
        <w:rPr>
          <w:rFonts w:ascii="ＭＳ Ｐゴシック" w:hAnsi="ＭＳ Ｐゴシック" w:eastAsia="ＭＳ Ｐゴシック" w:cs="ＭＳ Ｐゴシック"/>
          <w:kern w:val="0"/>
          <w:sz w:val="24"/>
          <w14:ligatures w14:val="none"/>
        </w:rPr>
        <w:br/>
        <w:t xml:space="preserve"> Although this is better than ultrasonic cleaning equipment that generates visible bubbles, it is not suitable for the ultrasonic cleaning equipment that will compete for precision in the future. Therefore, the spherical nebula cavity should be used for future ultrasonic cleaning.</w:t>
      </w:r>
      <w:r w:rsidRPr="00A637C5">
        <w:rPr>
          <w:rFonts w:ascii="ＭＳ Ｐゴシック" w:hAnsi="ＭＳ Ｐゴシック" w:eastAsia="ＭＳ Ｐゴシック" w:cs="ＭＳ Ｐゴシック"/>
          <w:kern w:val="0"/>
          <w:sz w:val="24"/>
          <w14:ligatures w14:val="none"/>
        </w:rPr>
        <w:br/>
        <w:t xml:space="preserve"> Ultrasonic cleaning that uses these spherical nebula cavities stably and efficiently by controlling the amount of dissolved oxygen in the liquid is called the third-generation ultrasonic cleaning and cavitation enhancement system.</w:t>
      </w:r>
    </w:p>
    <w:p>
      <w:pPr>
        <w:widowControl/>
        <w:numPr>
          <w:ilvl w:val="0"/>
          <w:numId w:val="1"/>
        </w:numPr>
        <w:spacing w:before="100" w:beforeAutospacing="1" w:after="100" w:afterAutospacing="1" w:line="240" w:lineRule="auto"/>
        <w:outlineLvl w:val="4"/>
        <w:rPr>
          <w:rFonts w:ascii="ＭＳ Ｐゴシック" w:hAnsi="ＭＳ Ｐゴシック" w:eastAsia="ＭＳ Ｐゴシック" w:cs="ＭＳ Ｐゴシック"/>
          <w:b/>
          <w:bCs/>
          <w:kern w:val="0"/>
          <w:sz w:val="20"/>
          <w:szCs w:val="20"/>
          <w14:ligatures w14:val="none"/>
        </w:rPr>
      </w:pPr>
      <w:r w:rsidRPr="00A637C5">
        <w:rPr>
          <w:rFonts w:ascii="ＭＳ Ｐゴシック" w:hAnsi="ＭＳ Ｐゴシック" w:eastAsia="ＭＳ Ｐゴシック" w:cs="ＭＳ Ｐゴシック"/>
          <w:b/>
          <w:bCs/>
          <w:kern w:val="0"/>
          <w:sz w:val="20"/>
          <w:szCs w:val="20"/>
          <w14:ligatures w14:val="none"/>
        </w:rPr>
        <w:t xml:space="preserve">Globular nebula-shaped cavity</w:t>
      </w:r>
    </w:p>
    <w:p>
      <w:pPr>
        <w:widowControl/>
        <w:spacing w:before="100" w:beforeAutospacing="1" w:after="100" w:afterAutospacing="1" w:line="240" w:lineRule="auto"/>
        <w:ind w:start="720"/>
        <w:rPr>
          <w:rFonts w:ascii="ＭＳ Ｐゴシック" w:hAnsi="ＭＳ Ｐゴシック" w:eastAsia="ＭＳ Ｐゴシック" w:cs="ＭＳ Ｐゴシック"/>
          <w:kern w:val="0"/>
          <w:sz w:val="24"/>
          <w14:ligatures w14:val="none"/>
        </w:rPr>
      </w:pPr>
      <w:r w:rsidRPr="00A637C5">
        <w:rPr>
          <w:rFonts w:ascii="ＭＳ Ｐゴシック" w:hAnsi="ＭＳ Ｐゴシック" w:eastAsia="ＭＳ Ｐゴシック" w:cs="ＭＳ Ｐゴシック"/>
          <w:kern w:val="0"/>
          <w:sz w:val="24"/>
          <w14:ligatures w14:val="none"/>
        </w:rPr>
        <w:t xml:space="preserve">In the ultrasonic cleaning in the range of 20 KHz to 10 MHz, we believe that low dissolved oxygen control and the use of spherical cavities are absolute prerequisites for achieving efficient precision cleaning.</w:t>
      </w:r>
      <w:r w:rsidRPr="00A637C5">
        <w:rPr>
          <w:rFonts w:ascii="ＭＳ Ｐゴシック" w:hAnsi="ＭＳ Ｐゴシック" w:eastAsia="ＭＳ Ｐゴシック" w:cs="ＭＳ Ｐゴシック"/>
          <w:kern w:val="0"/>
          <w:sz w:val="24"/>
          <w14:ligatures w14:val="none"/>
        </w:rPr>
        <w:br/>
        <w:t xml:space="preserve"> Spherical cavities absorb and discharge a large amount of liquid per unit time, and the cavities themselves move at a high speed.</w:t>
      </w:r>
      <w:r w:rsidRPr="00A637C5">
        <w:rPr>
          <w:rFonts w:ascii="ＭＳ Ｐゴシック" w:hAnsi="ＭＳ Ｐゴシック" w:eastAsia="ＭＳ Ｐゴシック" w:cs="ＭＳ Ｐゴシック"/>
          <w:kern w:val="0"/>
          <w:sz w:val="24"/>
          <w14:ligatures w14:val="none"/>
        </w:rPr>
        <w:br/>
        <w:t xml:space="preserve"> Therefore, the cleaning power is the highest under the same conditions, and the diffusion effect (dirt transport effect by cavities) is also the highest.</w:t>
      </w:r>
      <w:r w:rsidRPr="00A637C5">
        <w:rPr>
          <w:rFonts w:ascii="ＭＳ Ｐゴシック" w:hAnsi="ＭＳ Ｐゴシック" w:eastAsia="ＭＳ Ｐゴシック" w:cs="ＭＳ Ｐゴシック"/>
          <w:kern w:val="0"/>
          <w:sz w:val="24"/>
          <w14:ligatures w14:val="none"/>
        </w:rPr>
        <w:br/>
        <w:t xml:space="preserve"> Air entering from the liquid surface, gases contained in the liquid itself, and air on the surface of the object to be cleaned should be removed from the ultrasonic cleaning area, and the air content of the liquid around the object to be cleaned and between the object and the vibrating plate should be kept at 2ppm or less in oxygen at all times.</w:t>
      </w:r>
      <w:r w:rsidRPr="00A637C5">
        <w:rPr>
          <w:rFonts w:ascii="ＭＳ Ｐゴシック" w:hAnsi="ＭＳ Ｐゴシック" w:eastAsia="ＭＳ Ｐゴシック" w:cs="ＭＳ Ｐゴシック"/>
          <w:kern w:val="0"/>
          <w:sz w:val="24"/>
          <w14:ligatures w14:val="none"/>
        </w:rPr>
        <w:br/>
        <w:t xml:space="preserve"> This is exactly the same if the ultrasonic irradiation utilizes a cavity, no matter what medium or what flow path it goes through.</w:t>
      </w:r>
      <w:r w:rsidRPr="00A637C5">
        <w:rPr>
          <w:rFonts w:ascii="ＭＳ Ｐゴシック" w:hAnsi="ＭＳ Ｐゴシック" w:eastAsia="ＭＳ Ｐゴシック" w:cs="ＭＳ Ｐゴシック"/>
          <w:kern w:val="0"/>
          <w:sz w:val="24"/>
          <w14:ligatures w14:val="none"/>
        </w:rPr>
        <w:br/>
        <w:t xml:space="preserve"> How much oxygen (air) content is appropriate depends on the frequency of the ultrasound, the type and temperature of the liquid, and above all, the accuracy of the cleaning objective.</w:t>
      </w:r>
      <w:r w:rsidRPr="00A637C5">
        <w:rPr>
          <w:rFonts w:ascii="ＭＳ Ｐゴシック" w:hAnsi="ＭＳ Ｐゴシック" w:eastAsia="ＭＳ Ｐゴシック" w:cs="ＭＳ Ｐゴシック"/>
          <w:kern w:val="0"/>
          <w:sz w:val="24"/>
          <w14:ligatures w14:val="none"/>
        </w:rPr>
        <w:br/>
        <w:t xml:space="preserve"> In order to use this technology stably and efficiently, it is not enough to simply degas the liquid, but it is necessary to strictly adhere to the aforementioned cavitation control. In Japan, many attempts have been made since the presentation of this technology by the author, and as a result, it must be said that a similar product cannot be made yet because of the lack of technology to comply with cavity control.</w:t>
      </w:r>
      <w:r w:rsidRPr="00A637C5">
        <w:rPr>
          <w:rFonts w:ascii="ＭＳ Ｐゴシック" w:hAnsi="ＭＳ Ｐゴシック" w:eastAsia="ＭＳ Ｐゴシック" w:cs="ＭＳ Ｐゴシック"/>
          <w:kern w:val="0"/>
          <w:sz w:val="24"/>
          <w14:ligatures w14:val="none"/>
        </w:rPr>
        <w:br/>
        <w:t xml:space="preserve"> The following is a list of the main fields of application of this spherical cavity technology.</w:t>
      </w:r>
      <w:r w:rsidRPr="00A637C5">
        <w:rPr>
          <w:rFonts w:ascii="ＭＳ Ｐゴシック" w:hAnsi="ＭＳ Ｐゴシック" w:eastAsia="ＭＳ Ｐゴシック" w:cs="ＭＳ Ｐゴシック"/>
          <w:kern w:val="0"/>
          <w:sz w:val="24"/>
          <w14:ligatures w14:val="none"/>
        </w:rPr>
        <w:br/>
        <w:t xml:space="preserve"> I am still seeing a large amount of my data, images, and videos being used in Japan, Taiwan, and China without permission, as if they were the originals. I would like to learn about anti-copying technology.</w:t>
      </w:r>
    </w:p>
    <w:p>
      <w:pPr>
        <w:widowControl/>
        <w:spacing w:before="100" w:beforeAutospacing="1" w:after="100" w:afterAutospacing="1" w:line="240" w:lineRule="auto"/>
        <w:rPr>
          <w:rFonts w:ascii="ＭＳ Ｐゴシック" w:hAnsi="ＭＳ Ｐゴシック" w:eastAsia="ＭＳ Ｐゴシック" w:cs="ＭＳ Ｐゴシック"/>
          <w:kern w:val="0"/>
          <w:sz w:val="24"/>
          <w14:ligatures w14:val="none"/>
        </w:rPr>
      </w:pPr>
      <w:r w:rsidRPr="00A637C5">
        <w:rPr>
          <w:rFonts w:ascii="ＭＳ Ｐゴシック" w:hAnsi="ＭＳ Ｐゴシック" w:eastAsia="ＭＳ Ｐゴシック" w:cs="ＭＳ Ｐゴシック"/>
          <w:kern w:val="0"/>
          <w:sz w:val="24"/>
          <w14:ligatures w14:val="none"/>
        </w:rPr>
        <w:lastRenderedPageBreak/>
        <w:t xml:space="preserve">［Movie and Photo 5] Cavitation distribution of the third generation</w:t>
      </w:r>
      <w:r w:rsidRPr="00A637C5">
        <w:rPr>
          <w:rFonts w:ascii="ＭＳ Ｐゴシック" w:hAnsi="ＭＳ Ｐゴシック" w:eastAsia="ＭＳ Ｐゴシック" w:cs="ＭＳ Ｐゴシック"/>
          <w:kern w:val="0"/>
          <w:sz w:val="24"/>
          <w14:ligatures w14:val="none"/>
        </w:rPr>
        <w:br/>
      </w:r>
      <w:r w:rsidRPr="00A637C5">
        <w:rPr>
          <w:rFonts w:ascii="ＭＳ Ｐゴシック" w:hAnsi="ＭＳ Ｐゴシック" w:eastAsia="ＭＳ Ｐゴシック" w:cs="ＭＳ Ｐゴシック"/>
          <w:noProof/>
          <w:kern w:val="0"/>
          <w:sz w:val="24"/>
          <w14:ligatures w14:val="none"/>
        </w:rPr>
        <w:drawing>
          <wp:inline distT="0" distB="0" distL="0" distR="0" wp14:anchorId="72753CA7" wp14:editId="1FF5AB05">
            <wp:extent cx="1524000" cy="1143000"/>
            <wp:effectExtent l="0" t="0" r="0" b="0"/>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A637C5">
        <w:rPr>
          <w:rFonts w:ascii="ＭＳ Ｐゴシック" w:hAnsi="ＭＳ Ｐゴシック" w:eastAsia="ＭＳ Ｐゴシック" w:cs="ＭＳ Ｐゴシック"/>
          <w:kern w:val="0"/>
          <w:sz w:val="24"/>
          <w14:ligatures w14:val="none"/>
        </w:rPr>
        <w:br/>
        <w:t xml:space="preserve"> The image on the left was taken around 1993, which is nostalgic but very old.</w:t>
      </w:r>
      <w:r w:rsidRPr="00A637C5">
        <w:rPr>
          <w:rFonts w:ascii="ＭＳ Ｐゴシック" w:hAnsi="ＭＳ Ｐゴシック" w:eastAsia="ＭＳ Ｐゴシック" w:cs="ＭＳ Ｐゴシック"/>
          <w:kern w:val="0"/>
          <w:sz w:val="24"/>
          <w14:ligatures w14:val="none"/>
        </w:rPr>
        <w:br/>
        <w:t xml:space="preserve"> Now, we do not make such low-density cavity distributions.</w:t>
      </w:r>
      <w:r w:rsidRPr="00A637C5">
        <w:rPr>
          <w:rFonts w:ascii="ＭＳ Ｐゴシック" w:hAnsi="ＭＳ Ｐゴシック" w:eastAsia="ＭＳ Ｐゴシック" w:cs="ＭＳ Ｐゴシック"/>
          <w:kern w:val="0"/>
          <w:sz w:val="24"/>
          <w14:ligatures w14:val="none"/>
        </w:rPr>
        <w:br/>
        <w:t xml:space="preserve"> However, you can see that the cavities are spherical and appear to be moving vertically.</w:t>
      </w:r>
      <w:r w:rsidRPr="00A637C5">
        <w:rPr>
          <w:rFonts w:ascii="ＭＳ Ｐゴシック" w:hAnsi="ＭＳ Ｐゴシック" w:eastAsia="ＭＳ Ｐゴシック" w:cs="ＭＳ Ｐゴシック"/>
          <w:kern w:val="0"/>
          <w:sz w:val="24"/>
          <w14:ligatures w14:val="none"/>
        </w:rPr>
        <w:br/>
        <w:t xml:space="preserve"> You can also see some rough standing waves, but this was taken 17 years ago.</w:t>
      </w:r>
      <w:r w:rsidRPr="00A637C5">
        <w:rPr>
          <w:rFonts w:ascii="ＭＳ Ｐゴシック" w:hAnsi="ＭＳ Ｐゴシック" w:eastAsia="ＭＳ Ｐゴシック" w:cs="ＭＳ Ｐゴシック"/>
          <w:kern w:val="0"/>
          <w:sz w:val="24"/>
          <w14:ligatures w14:val="none"/>
        </w:rPr>
        <w:br/>
        <w:t xml:space="preserve"> If I have a chance, I would like to change the image to the latest one with anti-copying treatment.</w:t>
      </w:r>
      <w:r w:rsidRPr="00A637C5">
        <w:rPr>
          <w:rFonts w:ascii="ＭＳ Ｐゴシック" w:hAnsi="ＭＳ Ｐゴシック" w:eastAsia="ＭＳ Ｐゴシック" w:cs="ＭＳ Ｐゴシック"/>
          <w:kern w:val="0"/>
          <w:sz w:val="24"/>
          <w14:ligatures w14:val="none"/>
        </w:rPr>
        <w:br/>
        <w:t xml:space="preserve"> It is very sad to see unauthorized copying in Japan. (shibano)</w:t>
      </w:r>
      <w:r w:rsidRPr="00A637C5">
        <w:rPr>
          <w:rFonts w:ascii="ＭＳ Ｐゴシック" w:hAnsi="ＭＳ Ｐゴシック" w:eastAsia="ＭＳ Ｐゴシック" w:cs="ＭＳ Ｐゴシック"/>
          <w:kern w:val="0"/>
          <w:sz w:val="24"/>
          <w14:ligatures w14:val="none"/>
        </w:rPr>
        <w:br/>
      </w:r>
      <w:r w:rsidRPr="00A637C5">
        <w:rPr>
          <w:rFonts w:ascii="ＭＳ Ｐゴシック" w:hAnsi="ＭＳ Ｐゴシック" w:eastAsia="ＭＳ Ｐゴシック" w:cs="ＭＳ Ｐゴシック"/>
          <w:noProof/>
          <w:kern w:val="0"/>
          <w:sz w:val="24"/>
          <w14:ligatures w14:val="none"/>
        </w:rPr>
        <w:drawing>
          <wp:inline distT="0" distB="0" distL="0" distR="0" wp14:anchorId="16A4C071" wp14:editId="798E2BD8">
            <wp:extent cx="695325" cy="561975"/>
            <wp:effectExtent l="0" t="0" r="9525" b="9525"/>
            <wp:docPr id="4" name="図 3" descr="球状星雲型キャビティ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球状星雲型キャビティ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561975"/>
                    </a:xfrm>
                    <a:prstGeom prst="rect">
                      <a:avLst/>
                    </a:prstGeom>
                    <a:noFill/>
                    <a:ln>
                      <a:noFill/>
                    </a:ln>
                  </pic:spPr>
                </pic:pic>
              </a:graphicData>
            </a:graphic>
          </wp:inline>
        </w:drawing>
      </w:r>
      <w:r w:rsidRPr="00A637C5">
        <w:rPr>
          <w:rFonts w:ascii="ＭＳ Ｐゴシック" w:hAnsi="ＭＳ Ｐゴシック" w:eastAsia="ＭＳ Ｐゴシック" w:cs="ＭＳ Ｐゴシック"/>
          <w:kern w:val="0"/>
          <w:sz w:val="24"/>
          <w14:ligatures w14:val="none"/>
        </w:rPr>
        <w:br/>
        <w:t xml:space="preserve"> Globular Nebula Cavity</w:t>
      </w:r>
    </w:p>
    <w:p>
      <w:pPr>
        <w:widowControl/>
        <w:spacing w:before="100" w:beforeAutospacing="1" w:after="100" w:afterAutospacing="1" w:line="240" w:lineRule="auto"/>
        <w:rPr>
          <w:rFonts w:ascii="ＭＳ Ｐゴシック" w:hAnsi="ＭＳ Ｐゴシック" w:eastAsia="ＭＳ Ｐゴシック" w:cs="ＭＳ Ｐゴシック"/>
          <w:kern w:val="0"/>
          <w:sz w:val="24"/>
          <w14:ligatures w14:val="none"/>
        </w:rPr>
      </w:pPr>
      <w:hyperlink w:history="1" r:id="rId7">
        <w:r w:rsidRPr="00A637C5">
          <w:rPr>
            <w:rFonts w:ascii="ＭＳ Ｐゴシック" w:hAnsi="ＭＳ Ｐゴシック" w:eastAsia="ＭＳ Ｐゴシック" w:cs="ＭＳ Ｐゴシック"/>
            <w:color w:val="0000FF"/>
            <w:kern w:val="0"/>
            <w:sz w:val="24"/>
            <w:u w:val="single"/>
            <w14:ligatures w14:val="none"/>
          </w:rPr>
          <w:t xml:space="preserve">Next</w:t>
        </w:r>
      </w:hyperlink>
      <w:r w:rsidRPr="00A637C5">
        <w:rPr>
          <w:rFonts w:ascii="ＭＳ Ｐゴシック" w:hAnsi="ＭＳ Ｐゴシック" w:eastAsia="ＭＳ Ｐゴシック" w:cs="ＭＳ Ｐゴシック"/>
          <w:kern w:val="0"/>
          <w:sz w:val="24"/>
          <w14:ligatures w14:val="none"/>
        </w:rPr>
        <w:t xml:space="preserve"> || </w:t>
      </w:r>
      <w:hyperlink w:history="1" r:id="rId8">
        <w:r w:rsidRPr="00A637C5">
          <w:rPr>
            <w:rFonts w:ascii="ＭＳ Ｐゴシック" w:hAnsi="ＭＳ Ｐゴシック" w:eastAsia="ＭＳ Ｐゴシック" w:cs="ＭＳ Ｐゴシック"/>
            <w:color w:val="0000FF"/>
            <w:kern w:val="0"/>
            <w:sz w:val="24"/>
            <w:u w:val="single"/>
            <w14:ligatures w14:val="none"/>
          </w:rPr>
          <w:t xml:space="preserve">Back"</w:t>
        </w:r>
      </w:hyperlink>
    </w:p>
    <w:p w:rsidR="00A637C5" w:rsidRDefault="00A637C5">
      <w:pPr>
        <w:rPr>
          <w:rFonts w:hint="eastAsia"/>
        </w:rPr>
      </w:pPr>
    </w:p>
    <w:sectPr w:rsidR="00A637C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6168BB"/>
    <w:multiLevelType w:val="multilevel"/>
    <w:tmpl w:val="3A180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6343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7C5"/>
    <w:rsid w:val="002228E5"/>
    <w:rsid w:val="00A637C5"/>
    <w:rsid w:val="00C60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9532A7E"/>
  <w15:chartTrackingRefBased/>
  <w15:docId w15:val="{D74863DB-5D6C-47F0-9A09-86C4BF7C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582196">
      <w:bodyDiv w:val="1"/>
      <w:marLeft w:val="0"/>
      <w:marRight w:val="0"/>
      <w:marTop w:val="0"/>
      <w:marBottom w:val="0"/>
      <w:divBdr>
        <w:top w:val="none" w:sz="0" w:space="0" w:color="auto"/>
        <w:left w:val="none" w:sz="0" w:space="0" w:color="auto"/>
        <w:bottom w:val="none" w:sz="0" w:space="0" w:color="auto"/>
        <w:right w:val="none" w:sz="0" w:space="0" w:color="auto"/>
      </w:divBdr>
      <w:divsChild>
        <w:div w:id="131599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page_id=114" TargetMode="External"/><Relationship Id="rId3" Type="http://schemas.openxmlformats.org/officeDocument/2006/relationships/settings" Target="settings.xml"/><Relationship Id="rId7" Type="http://schemas.openxmlformats.org/officeDocument/2006/relationships/hyperlink" Target="/?page_id=1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vt="http://schemas.openxmlformats.org/officeDocument/2006/docPropsVTypes" xmlns:ap="http://schemas.openxmlformats.org/officeDocument/2006/extended-properties">
  <ap:Template>Normal.dotm</ap:Template>
  <ap:TotalTime>1</ap:TotalTime>
  <ap:Pages>3</ap:Pages>
  <ap:Words>296</ap:Words>
  <ap:Characters>1693</ap:Characters>
  <ap:Application>Microsoft Office Word</ap:Application>
  <ap:DocSecurity>0</ap:DocSecurity>
  <ap:Lines>14</ap:Lines>
  <ap:Paragraphs>3</ap:Paragraphs>
  <ap:ScaleCrop>false</ap:ScaleCrop>
  <ap:Company/>
  <ap:LinksUpToDate>false</ap:LinksUpToDate>
  <ap:CharactersWithSpaces>1986</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佳英 柴野</dc:creator>
  <keywords>, docId:4F2FB96A12E6855789E3E6825A506B37</keywords>
  <dc:description/>
  <lastModifiedBy>佳英 柴野</lastModifiedBy>
  <revision>1</revision>
  <dcterms:created xsi:type="dcterms:W3CDTF">2024-08-08T04:54:00.0000000Z</dcterms:created>
  <dcterms:modified xsi:type="dcterms:W3CDTF">2024-08-08T04:55:00.0000000Z</dcterms:modified>
</coreProperties>
</file>