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ＭＳ Ｐゴシック" w:hAnsi="ＭＳ Ｐゴシック" w:eastAsia="ＭＳ Ｐゴシック"/>
          <w:sz w:val="22"/>
        </w:rPr>
      </w:pPr>
      <w:r w:rsidRPr="00B50E0B">
        <w:rPr>
          <w:rFonts w:hint="eastAsia" w:ascii="ＭＳ Ｐゴシック" w:hAnsi="ＭＳ Ｐゴシック" w:eastAsia="ＭＳ Ｐゴシック"/>
          <w:sz w:val="22"/>
        </w:rPr>
        <w:t xml:space="preserve">Ultrasonic deburring and cleaning technology for high quality press products</w:t>
      </w:r>
    </w:p>
    <w:p>
      <w:pPr>
        <w:ind w:firstLine="960" w:firstLineChars="400"/>
        <w:rPr>
          <w:rFonts w:ascii="ＭＳ Ｐゴシック" w:hAnsi="ＭＳ Ｐゴシック" w:eastAsia="ＭＳ Ｐゴシック"/>
          <w:sz w:val="24"/>
          <w:szCs w:val="24"/>
        </w:rPr>
      </w:pPr>
      <w:r w:rsidRPr="00B50E0B">
        <w:rPr>
          <w:rFonts w:hint="eastAsia" w:ascii="ＭＳ Ｐゴシック" w:hAnsi="ＭＳ Ｐゴシック" w:eastAsia="ＭＳ Ｐゴシック"/>
          <w:sz w:val="24"/>
          <w:szCs w:val="24"/>
        </w:rPr>
        <w:t xml:space="preserve">Session 1: </w:t>
      </w:r>
      <w:r w:rsidRPr="00B50E0B" w:rsidR="00B1697E">
        <w:rPr>
          <w:rFonts w:hint="eastAsia" w:ascii="ＭＳ Ｐゴシック" w:hAnsi="ＭＳ Ｐゴシック" w:eastAsia="ＭＳ Ｐゴシック"/>
          <w:sz w:val="24"/>
          <w:szCs w:val="24"/>
        </w:rPr>
        <w:t xml:space="preserve">Overview and Basics of </w:t>
      </w:r>
      <w:r w:rsidRPr="00B50E0B" w:rsidR="00BD065F">
        <w:rPr>
          <w:rFonts w:hint="eastAsia" w:ascii="ＭＳ Ｐゴシック" w:hAnsi="ＭＳ Ｐゴシック" w:eastAsia="ＭＳ Ｐゴシック"/>
          <w:sz w:val="24"/>
          <w:szCs w:val="24"/>
        </w:rPr>
        <w:t xml:space="preserve">Ultrasonic Cleaning </w:t>
      </w:r>
      <w:r w:rsidRPr="00B50E0B" w:rsidR="00B1697E">
        <w:rPr>
          <w:rFonts w:hint="eastAsia" w:ascii="ＭＳ Ｐゴシック" w:hAnsi="ＭＳ Ｐゴシック" w:eastAsia="ＭＳ Ｐゴシック"/>
          <w:sz w:val="24"/>
          <w:szCs w:val="24"/>
        </w:rPr>
        <w:t xml:space="preserve">Technology</w:t>
      </w:r>
    </w:p>
    <w:p>
      <w:pPr>
        <w:jc w:val="right"/>
        <w:rPr>
          <w:rFonts w:ascii="ＭＳ Ｐゴシック" w:hAnsi="ＭＳ Ｐゴシック" w:eastAsia="ＭＳ Ｐゴシック"/>
        </w:rPr>
      </w:pPr>
      <w:r w:rsidRPr="00B50E0B">
        <w:rPr>
          <w:rFonts w:hint="eastAsia" w:ascii="ＭＳ Ｐゴシック" w:hAnsi="ＭＳ Ｐゴシック" w:eastAsia="ＭＳ Ｐゴシック"/>
        </w:rPr>
        <w:t xml:space="preserve">　　　　　　　　　　　　　　　　　　　　　　　　　　　　　　　　August 13, 2018</w:t>
      </w:r>
    </w:p>
    <w:p>
      <w:pPr>
        <w:jc w:val="right"/>
        <w:rPr>
          <w:rFonts w:ascii="ＭＳ Ｐゴシック" w:hAnsi="ＭＳ Ｐゴシック" w:eastAsia="ＭＳ Ｐゴシック"/>
        </w:rPr>
      </w:pPr>
      <w:r w:rsidRPr="00B50E0B">
        <w:rPr>
          <w:rFonts w:hint="eastAsia" w:ascii="ＭＳ Ｐゴシック" w:hAnsi="ＭＳ Ｐゴシック" w:eastAsia="ＭＳ Ｐゴシック"/>
        </w:rPr>
        <w:t xml:space="preserve">　　　　　　　　　　　　　　　　　　　　　　　　　　　　　　　　　（Blue Star R&amp;D Co.</w:t>
      </w:r>
    </w:p>
    <w:p>
      <w:pPr>
        <w:jc w:val="right"/>
        <w:rPr>
          <w:rFonts w:ascii="ＭＳ Ｐゴシック" w:hAnsi="ＭＳ Ｐゴシック" w:eastAsia="ＭＳ Ｐゴシック"/>
        </w:rPr>
      </w:pPr>
      <w:bookmarkStart w:name="_GoBack" w:id="0"/>
      <w:bookmarkEnd w:id="0"/>
      <w:r w:rsidRPr="00B50E0B">
        <w:rPr>
          <w:rFonts w:hint="eastAsia" w:ascii="ＭＳ Ｐゴシック" w:hAnsi="ＭＳ Ｐゴシック" w:eastAsia="ＭＳ Ｐゴシック"/>
        </w:rPr>
        <w:t xml:space="preserve">　　　　　　　　　　　　　　　　　　　　　　　　　　　　　　　　　　Yoshihide Shibano, Chairman</w:t>
      </w:r>
    </w:p>
    <w:p>
      <w:pPr>
        <w:rPr>
          <w:rFonts w:ascii="ＭＳ Ｐゴシック" w:hAnsi="ＭＳ Ｐゴシック" w:eastAsia="ＭＳ Ｐゴシック"/>
          <w:sz w:val="24"/>
          <w:szCs w:val="24"/>
        </w:rPr>
      </w:pPr>
      <w:r w:rsidRPr="003E100A">
        <w:rPr>
          <w:rFonts w:hint="eastAsia" w:ascii="ＭＳ Ｐゴシック" w:hAnsi="ＭＳ Ｐゴシック" w:eastAsia="ＭＳ Ｐゴシック"/>
          <w:sz w:val="24"/>
          <w:szCs w:val="24"/>
        </w:rPr>
        <w:t xml:space="preserve">1. </w:t>
      </w:r>
      <w:r w:rsidRPr="003E100A" w:rsidR="00035873">
        <w:rPr>
          <w:rFonts w:hint="eastAsia" w:ascii="ＭＳ Ｐゴシック" w:hAnsi="ＭＳ Ｐゴシック" w:eastAsia="ＭＳ Ｐゴシック"/>
          <w:sz w:val="24"/>
          <w:szCs w:val="24"/>
        </w:rPr>
        <w:t xml:space="preserve">What is </w:t>
      </w:r>
      <w:r w:rsidRPr="003E100A">
        <w:rPr>
          <w:rFonts w:hint="eastAsia" w:ascii="ＭＳ Ｐゴシック" w:hAnsi="ＭＳ Ｐゴシック" w:eastAsia="ＭＳ Ｐゴシック"/>
          <w:sz w:val="24"/>
          <w:szCs w:val="24"/>
        </w:rPr>
        <w:t xml:space="preserve">ultrasonic cleaning</w:t>
      </w:r>
      <w:r w:rsidRPr="003E100A" w:rsidR="00035873">
        <w:rPr>
          <w:rFonts w:hint="eastAsia" w:ascii="ＭＳ Ｐゴシック" w:hAnsi="ＭＳ Ｐゴシック" w:eastAsia="ＭＳ Ｐゴシック"/>
          <w:sz w:val="24"/>
          <w:szCs w:val="24"/>
        </w:rPr>
        <w:t xml:space="preserve">?</w:t>
      </w:r>
    </w:p>
    <w:p w:rsidR="00BD4165" w:rsidP="002E7005" w:rsidRDefault="00BD4165">
      <w:pPr>
        <w:jc w:val="left"/>
        <w:rPr>
          <w:rFonts w:ascii="ＭＳ Ｐゴシック" w:hAnsi="ＭＳ Ｐゴシック" w:eastAsia="ＭＳ Ｐゴシック"/>
          <w:sz w:val="24"/>
          <w:szCs w:val="24"/>
        </w:rPr>
      </w:pPr>
    </w:p>
    <w:p>
      <w:pPr>
        <w:ind w:firstLine="240" w:firstLineChars="100"/>
        <w:jc w:val="left"/>
        <w:rPr>
          <w:rFonts w:ascii="ＭＳ Ｐゴシック" w:hAnsi="ＭＳ Ｐゴシック" w:eastAsia="ＭＳ Ｐゴシック"/>
          <w:sz w:val="24"/>
          <w:szCs w:val="24"/>
        </w:rPr>
      </w:pPr>
      <w:r w:rsidRPr="00FB0F9D" w:rsidR="00FB0F9D">
        <w:rPr>
          <w:rFonts w:hint="eastAsia" w:ascii="ＭＳ Ｐゴシック" w:hAnsi="ＭＳ Ｐゴシック" w:eastAsia="ＭＳ Ｐゴシック"/>
          <w:sz w:val="24"/>
          <w:szCs w:val="24"/>
        </w:rPr>
        <w:t xml:space="preserve">A major reason for the 30-year stagnation of </w:t>
      </w:r>
      <w:r>
        <w:rPr>
          <w:rFonts w:hint="eastAsia" w:ascii="ＭＳ Ｐゴシック" w:hAnsi="ＭＳ Ｐゴシック" w:eastAsia="ＭＳ Ｐゴシック"/>
          <w:sz w:val="24"/>
          <w:szCs w:val="24"/>
        </w:rPr>
        <w:t xml:space="preserve">ultrasonic cleaning technology </w:t>
      </w:r>
      <w:r w:rsidRPr="00FB0F9D" w:rsidR="00FB0F9D">
        <w:rPr>
          <w:rFonts w:hint="eastAsia" w:ascii="ＭＳ Ｐゴシック" w:hAnsi="ＭＳ Ｐゴシック" w:eastAsia="ＭＳ Ｐゴシック"/>
          <w:sz w:val="24"/>
          <w:szCs w:val="24"/>
        </w:rPr>
        <w:t xml:space="preserve">is </w:t>
      </w:r>
      <w:r w:rsidRPr="00FB0F9D" w:rsidR="00FB0F9D">
        <w:rPr>
          <w:rFonts w:hint="eastAsia" w:ascii="ＭＳ Ｐゴシック" w:hAnsi="ＭＳ Ｐゴシック" w:eastAsia="ＭＳ Ｐゴシック"/>
          <w:sz w:val="24"/>
          <w:szCs w:val="24"/>
        </w:rPr>
        <w:t xml:space="preserve">due to a misunderstanding of the basic understanding of </w:t>
      </w:r>
      <w:r w:rsidRPr="00FB0F9D" w:rsidR="00FB0F9D">
        <w:rPr>
          <w:rFonts w:hint="eastAsia" w:ascii="ＭＳ Ｐゴシック" w:hAnsi="ＭＳ Ｐゴシック" w:eastAsia="ＭＳ Ｐゴシック"/>
          <w:sz w:val="24"/>
          <w:szCs w:val="24"/>
        </w:rPr>
        <w:t xml:space="preserve">what ultrasonic cleaning is</w:t>
      </w:r>
      <w:r w:rsidRPr="00FB0F9D" w:rsidR="00FB0F9D">
        <w:rPr>
          <w:rFonts w:hint="eastAsia" w:ascii="ＭＳ Ｐゴシック" w:hAnsi="ＭＳ Ｐゴシック" w:eastAsia="ＭＳ Ｐゴシック"/>
          <w:sz w:val="24"/>
          <w:szCs w:val="24"/>
        </w:rPr>
        <w:t xml:space="preserve">. </w:t>
      </w:r>
      <w:r w:rsidRPr="00FB0F9D" w:rsidR="00FB0F9D">
        <w:rPr>
          <w:rFonts w:hint="eastAsia" w:ascii="ＭＳ Ｐゴシック" w:hAnsi="ＭＳ Ｐゴシック" w:eastAsia="ＭＳ Ｐゴシック"/>
          <w:sz w:val="24"/>
          <w:szCs w:val="24"/>
        </w:rPr>
        <w:t xml:space="preserve">Ultrasonic cleaning systems </w:t>
      </w:r>
      <w:r w:rsidRPr="00FB0F9D" w:rsidR="00FB0F9D">
        <w:rPr>
          <w:rFonts w:hint="eastAsia" w:ascii="ＭＳ Ｐゴシック" w:hAnsi="ＭＳ Ｐゴシック" w:eastAsia="ＭＳ Ｐゴシック"/>
          <w:sz w:val="24"/>
          <w:szCs w:val="24"/>
        </w:rPr>
        <w:t xml:space="preserve">have made rapid progress in </w:t>
      </w:r>
      <w:r w:rsidRPr="00FB0F9D" w:rsidR="00FB0F9D">
        <w:rPr>
          <w:rFonts w:hint="eastAsia" w:ascii="ＭＳ Ｐゴシック" w:hAnsi="ＭＳ Ｐゴシック" w:eastAsia="ＭＳ Ｐゴシック"/>
          <w:sz w:val="24"/>
          <w:szCs w:val="24"/>
        </w:rPr>
        <w:t xml:space="preserve">accordance </w:t>
      </w:r>
      <w:r w:rsidR="00BD4165">
        <w:rPr>
          <w:rFonts w:hint="eastAsia" w:ascii="ＭＳ Ｐゴシック" w:hAnsi="ＭＳ Ｐゴシック" w:eastAsia="ＭＳ Ｐゴシック"/>
          <w:sz w:val="24"/>
          <w:szCs w:val="24"/>
        </w:rPr>
        <w:t xml:space="preserve">with </w:t>
      </w:r>
      <w:r w:rsidRPr="00FB0F9D" w:rsidR="00FB0F9D">
        <w:rPr>
          <w:rFonts w:hint="eastAsia" w:ascii="ＭＳ Ｐゴシック" w:hAnsi="ＭＳ Ｐゴシック" w:eastAsia="ＭＳ Ｐゴシック"/>
          <w:sz w:val="24"/>
          <w:szCs w:val="24"/>
        </w:rPr>
        <w:t xml:space="preserve">advances in peripheral technologies </w:t>
      </w:r>
      <w:r w:rsidR="00BD4165">
        <w:rPr>
          <w:rFonts w:hint="eastAsia" w:ascii="ＭＳ Ｐゴシック" w:hAnsi="ＭＳ Ｐゴシック" w:eastAsia="ＭＳ Ｐゴシック"/>
          <w:sz w:val="24"/>
          <w:szCs w:val="24"/>
        </w:rPr>
        <w:t xml:space="preserve">and </w:t>
      </w:r>
      <w:r w:rsidRPr="00FB0F9D" w:rsidR="00FB0F9D">
        <w:rPr>
          <w:rFonts w:hint="eastAsia" w:ascii="ＭＳ Ｐゴシック" w:hAnsi="ＭＳ Ｐゴシック" w:eastAsia="ＭＳ Ｐゴシック"/>
          <w:sz w:val="24"/>
          <w:szCs w:val="24"/>
        </w:rPr>
        <w:t xml:space="preserve">user demands</w:t>
      </w:r>
      <w:r w:rsidRPr="00FB0F9D" w:rsidR="00FB0F9D">
        <w:rPr>
          <w:rFonts w:hint="eastAsia" w:ascii="ＭＳ Ｐゴシック" w:hAnsi="ＭＳ Ｐゴシック" w:eastAsia="ＭＳ Ｐゴシック"/>
          <w:sz w:val="24"/>
          <w:szCs w:val="24"/>
        </w:rPr>
        <w:t xml:space="preserve">.</w:t>
      </w:r>
      <w:r w:rsidRPr="00FB0F9D" w:rsidR="00FB0F9D">
        <w:rPr>
          <w:rFonts w:hint="eastAsia" w:ascii="ＭＳ Ｐゴシック" w:hAnsi="ＭＳ Ｐゴシック" w:eastAsia="ＭＳ Ｐゴシック"/>
          <w:sz w:val="24"/>
          <w:szCs w:val="24"/>
          <w:lang w:eastAsia="zh-TW"/>
        </w:rPr>
        <w:t xml:space="preserve"> Transport technology, instrumentation technology, and sheet metal welding technology. </w:t>
      </w:r>
      <w:r w:rsidRPr="00FB0F9D" w:rsidR="00FB0F9D">
        <w:rPr>
          <w:rFonts w:hint="eastAsia" w:ascii="ＭＳ Ｐゴシック" w:hAnsi="ＭＳ Ｐゴシック" w:eastAsia="ＭＳ Ｐゴシック"/>
          <w:sz w:val="24"/>
          <w:szCs w:val="24"/>
        </w:rPr>
        <w:t xml:space="preserve">However, </w:t>
      </w:r>
      <w:r w:rsidRPr="00FB0F9D" w:rsidR="00FB0F9D">
        <w:rPr>
          <w:rFonts w:hint="eastAsia" w:ascii="ＭＳ Ｐゴシック" w:hAnsi="ＭＳ Ｐゴシック" w:eastAsia="ＭＳ Ｐゴシック"/>
          <w:sz w:val="24"/>
          <w:szCs w:val="24"/>
        </w:rPr>
        <w:t xml:space="preserve">there has been no significant change in the </w:t>
      </w:r>
      <w:r w:rsidRPr="00FB0F9D" w:rsidR="00FB0F9D">
        <w:rPr>
          <w:rFonts w:hint="eastAsia" w:ascii="ＭＳ Ｐゴシック" w:hAnsi="ＭＳ Ｐゴシック" w:eastAsia="ＭＳ Ｐゴシック"/>
          <w:sz w:val="24"/>
          <w:szCs w:val="24"/>
        </w:rPr>
        <w:t xml:space="preserve">basic content of ultrasonic cleaning technology</w:t>
      </w:r>
      <w:r w:rsidR="00BD4165">
        <w:rPr>
          <w:rFonts w:hint="eastAsia" w:ascii="ＭＳ Ｐゴシック" w:hAnsi="ＭＳ Ｐゴシック" w:eastAsia="ＭＳ Ｐゴシック"/>
          <w:sz w:val="24"/>
          <w:szCs w:val="24"/>
        </w:rPr>
        <w:t xml:space="preserve">, with </w:t>
      </w:r>
      <w:r w:rsidRPr="00FB0F9D" w:rsidR="00FB0F9D">
        <w:rPr>
          <w:rFonts w:hint="eastAsia" w:ascii="ＭＳ Ｐゴシック" w:hAnsi="ＭＳ Ｐゴシック" w:eastAsia="ＭＳ Ｐゴシック"/>
          <w:sz w:val="24"/>
          <w:szCs w:val="24"/>
        </w:rPr>
        <w:t xml:space="preserve">a few exceptions</w:t>
      </w:r>
      <w:r w:rsidRPr="00FB0F9D" w:rsidR="00FB0F9D">
        <w:rPr>
          <w:rFonts w:hint="eastAsia" w:ascii="ＭＳ Ｐゴシック" w:hAnsi="ＭＳ Ｐゴシック" w:eastAsia="ＭＳ Ｐゴシック"/>
          <w:sz w:val="24"/>
          <w:szCs w:val="24"/>
        </w:rPr>
        <w:t xml:space="preserve">. </w:t>
      </w:r>
      <w:r w:rsidR="00BD4165">
        <w:rPr>
          <w:rFonts w:hint="eastAsia" w:ascii="ＭＳ Ｐゴシック" w:hAnsi="ＭＳ Ｐゴシック" w:eastAsia="ＭＳ Ｐゴシック"/>
          <w:sz w:val="24"/>
          <w:szCs w:val="24"/>
        </w:rPr>
        <w:t xml:space="preserve">Even though </w:t>
      </w:r>
      <w:r w:rsidRPr="00FB0F9D" w:rsidR="00FB0F9D">
        <w:rPr>
          <w:rFonts w:hint="eastAsia" w:ascii="ＭＳ Ｐゴシック" w:hAnsi="ＭＳ Ｐゴシック" w:eastAsia="ＭＳ Ｐゴシック"/>
          <w:sz w:val="24"/>
          <w:szCs w:val="24"/>
        </w:rPr>
        <w:t xml:space="preserve">the appearance and transport technology have changed</w:t>
      </w:r>
      <w:r w:rsidR="00BD4165">
        <w:rPr>
          <w:rFonts w:hint="eastAsia" w:ascii="ＭＳ Ｐゴシック" w:hAnsi="ＭＳ Ｐゴシック" w:eastAsia="ＭＳ Ｐゴシック"/>
          <w:sz w:val="24"/>
          <w:szCs w:val="24"/>
        </w:rPr>
        <w:t xml:space="preserve">, </w:t>
      </w:r>
      <w:r w:rsidRPr="00FB0F9D" w:rsidR="00FB0F9D">
        <w:rPr>
          <w:rFonts w:hint="eastAsia" w:ascii="ＭＳ Ｐゴシック" w:hAnsi="ＭＳ Ｐゴシック" w:eastAsia="ＭＳ Ｐゴシック"/>
          <w:sz w:val="24"/>
          <w:szCs w:val="24"/>
        </w:rPr>
        <w:t xml:space="preserve">ultrasonic cleaning technology cannot meet the demands of the times unless there is a fundamental innovation in ultrasonic cleaning technology.</w:t>
      </w:r>
    </w:p>
    <w:p>
      <w:pPr>
        <w:ind w:firstLine="240" w:firstLineChars="100"/>
        <w:rPr>
          <w:rFonts w:ascii="ＭＳ Ｐゴシック" w:hAnsi="ＭＳ Ｐゴシック" w:eastAsia="ＭＳ Ｐゴシック"/>
          <w:sz w:val="24"/>
          <w:szCs w:val="24"/>
        </w:rPr>
      </w:pPr>
      <w:r w:rsidRPr="00FB0F9D">
        <w:rPr>
          <w:rFonts w:hint="eastAsia" w:ascii="ＭＳ Ｐゴシック" w:hAnsi="ＭＳ Ｐゴシック" w:eastAsia="ＭＳ Ｐゴシック"/>
          <w:sz w:val="24"/>
          <w:szCs w:val="24"/>
        </w:rPr>
        <w:t xml:space="preserve">In order to fully utilize the innovative ultrasonic cleaning technology for the new era, it is first </w:t>
      </w:r>
      <w:r w:rsidRPr="00FB0F9D">
        <w:rPr>
          <w:rFonts w:hint="eastAsia" w:ascii="ＭＳ Ｐゴシック" w:hAnsi="ＭＳ Ｐゴシック" w:eastAsia="ＭＳ Ｐゴシック"/>
          <w:sz w:val="24"/>
          <w:szCs w:val="24"/>
        </w:rPr>
        <w:t xml:space="preserve">necessary to have a </w:t>
      </w:r>
      <w:r w:rsidRPr="00FB0F9D">
        <w:rPr>
          <w:rFonts w:hint="eastAsia" w:ascii="ＭＳ Ｐゴシック" w:hAnsi="ＭＳ Ｐゴシック" w:eastAsia="ＭＳ Ｐゴシック"/>
          <w:sz w:val="24"/>
          <w:szCs w:val="24"/>
        </w:rPr>
        <w:t xml:space="preserve">deep understanding of </w:t>
      </w:r>
      <w:r w:rsidRPr="00FB0F9D">
        <w:rPr>
          <w:rFonts w:hint="eastAsia" w:ascii="ＭＳ Ｐゴシック" w:hAnsi="ＭＳ Ｐゴシック" w:eastAsia="ＭＳ Ｐゴシック"/>
          <w:sz w:val="24"/>
          <w:szCs w:val="24"/>
        </w:rPr>
        <w:t xml:space="preserve">what ultrasonic cleaning is, why it removes dirt and why it does not, </w:t>
      </w:r>
      <w:r w:rsidR="00BD4165">
        <w:rPr>
          <w:rFonts w:hint="eastAsia" w:ascii="ＭＳ Ｐゴシック" w:hAnsi="ＭＳ Ｐゴシック" w:eastAsia="ＭＳ Ｐゴシック"/>
          <w:sz w:val="24"/>
          <w:szCs w:val="24"/>
        </w:rPr>
        <w:t xml:space="preserve">and </w:t>
      </w:r>
      <w:r w:rsidRPr="00FB0F9D">
        <w:rPr>
          <w:rFonts w:hint="eastAsia" w:ascii="ＭＳ Ｐゴシック" w:hAnsi="ＭＳ Ｐゴシック" w:eastAsia="ＭＳ Ｐゴシック"/>
          <w:sz w:val="24"/>
          <w:szCs w:val="24"/>
        </w:rPr>
        <w:t xml:space="preserve">to dispel any misunderstandings about </w:t>
      </w:r>
      <w:r w:rsidRPr="00FB0F9D">
        <w:rPr>
          <w:rFonts w:hint="eastAsia" w:ascii="ＭＳ Ｐゴシック" w:hAnsi="ＭＳ Ｐゴシック" w:eastAsia="ＭＳ Ｐゴシック"/>
          <w:sz w:val="24"/>
          <w:szCs w:val="24"/>
        </w:rPr>
        <w:t xml:space="preserve">its principles</w:t>
      </w:r>
      <w:r w:rsidRPr="00FB0F9D">
        <w:rPr>
          <w:rFonts w:hint="eastAsia" w:ascii="ＭＳ Ｐゴシック" w:hAnsi="ＭＳ Ｐゴシック" w:eastAsia="ＭＳ Ｐゴシック"/>
          <w:sz w:val="24"/>
          <w:szCs w:val="24"/>
        </w:rPr>
        <w:t xml:space="preserve">.</w:t>
      </w:r>
    </w:p>
    <w:p>
      <w:pPr>
        <w:ind w:firstLine="240" w:firstLineChars="100"/>
        <w:rPr>
          <w:rFonts w:ascii="ＭＳ Ｐゴシック" w:hAnsi="ＭＳ Ｐゴシック" w:eastAsia="ＭＳ Ｐゴシック"/>
          <w:sz w:val="24"/>
          <w:szCs w:val="24"/>
        </w:rPr>
      </w:pPr>
      <w:r w:rsidR="00BD4165">
        <w:rPr>
          <w:rFonts w:hint="eastAsia" w:ascii="ＭＳ Ｐゴシック" w:hAnsi="ＭＳ Ｐゴシック" w:eastAsia="ＭＳ Ｐゴシック"/>
          <w:sz w:val="24"/>
          <w:szCs w:val="24"/>
        </w:rPr>
        <w:t xml:space="preserve">The </w:t>
      </w:r>
      <w:r>
        <w:rPr>
          <w:rFonts w:hint="eastAsia" w:ascii="ＭＳ Ｐゴシック" w:hAnsi="ＭＳ Ｐゴシック" w:eastAsia="ＭＳ Ｐゴシック"/>
          <w:sz w:val="24"/>
          <w:szCs w:val="24"/>
        </w:rPr>
        <w:t xml:space="preserve">author has </w:t>
      </w:r>
      <w:r>
        <w:rPr>
          <w:rFonts w:hint="eastAsia" w:ascii="ＭＳ Ｐゴシック" w:hAnsi="ＭＳ Ｐゴシック" w:eastAsia="ＭＳ Ｐゴシック"/>
          <w:sz w:val="24"/>
          <w:szCs w:val="24"/>
        </w:rPr>
        <w:t xml:space="preserve">witnessed the rapid development of Chinese cleaning equipment manufacturers </w:t>
      </w:r>
      <w:r w:rsidR="00BD4165">
        <w:rPr>
          <w:rFonts w:hint="eastAsia" w:ascii="ＭＳ Ｐゴシック" w:hAnsi="ＭＳ Ｐゴシック" w:eastAsia="ＭＳ Ｐゴシック"/>
          <w:sz w:val="24"/>
          <w:szCs w:val="24"/>
        </w:rPr>
        <w:t xml:space="preserve">over </w:t>
      </w:r>
      <w:r>
        <w:rPr>
          <w:rFonts w:hint="eastAsia" w:ascii="ＭＳ Ｐゴシック" w:hAnsi="ＭＳ Ｐゴシック" w:eastAsia="ＭＳ Ｐゴシック"/>
          <w:sz w:val="24"/>
          <w:szCs w:val="24"/>
        </w:rPr>
        <w:t xml:space="preserve">the past 20 years</w:t>
      </w:r>
      <w:r w:rsidR="00BD4165">
        <w:rPr>
          <w:rFonts w:hint="eastAsia" w:ascii="ＭＳ Ｐゴシック" w:hAnsi="ＭＳ Ｐゴシック" w:eastAsia="ＭＳ Ｐゴシック"/>
          <w:sz w:val="24"/>
          <w:szCs w:val="24"/>
        </w:rPr>
        <w:t xml:space="preserve">.</w:t>
      </w:r>
      <w:r>
        <w:rPr>
          <w:rFonts w:hint="eastAsia" w:ascii="ＭＳ Ｐゴシック" w:hAnsi="ＭＳ Ｐゴシック" w:eastAsia="ＭＳ Ｐゴシック"/>
          <w:sz w:val="24"/>
          <w:szCs w:val="24"/>
        </w:rPr>
        <w:t xml:space="preserve"> Although the equipment manufacturing technology of Japanese manufacturers is admittedly superior, there does not seem to be a significant difference between Japanese and Chinese manufacturers in terms of ultrasonic cleaning technology. </w:t>
      </w:r>
      <w:r w:rsidR="00A953E8">
        <w:rPr>
          <w:rFonts w:hint="eastAsia" w:ascii="ＭＳ Ｐゴシック" w:hAnsi="ＭＳ Ｐゴシック" w:eastAsia="ＭＳ Ｐゴシック"/>
          <w:sz w:val="24"/>
          <w:szCs w:val="24"/>
        </w:rPr>
        <w:t xml:space="preserve">The </w:t>
      </w:r>
      <w:r>
        <w:rPr>
          <w:rFonts w:hint="eastAsia" w:ascii="ＭＳ Ｐゴシック" w:hAnsi="ＭＳ Ｐゴシック" w:eastAsia="ＭＳ Ｐゴシック"/>
          <w:sz w:val="24"/>
          <w:szCs w:val="24"/>
        </w:rPr>
        <w:t xml:space="preserve">main reason for this </w:t>
      </w:r>
      <w:r w:rsidR="00A953E8">
        <w:rPr>
          <w:rFonts w:hint="eastAsia" w:ascii="ＭＳ Ｐゴシック" w:hAnsi="ＭＳ Ｐゴシック" w:eastAsia="ＭＳ Ｐゴシック"/>
          <w:sz w:val="24"/>
          <w:szCs w:val="24"/>
        </w:rPr>
        <w:t xml:space="preserve">is the depth of understanding of ultrasonic cleaning technology.</w:t>
      </w:r>
    </w:p>
    <w:p>
      <w:pPr>
        <w:ind w:firstLine="240" w:firstLineChars="100"/>
        <w:rPr>
          <w:rFonts w:ascii="ＭＳ Ｐゴシック" w:hAnsi="ＭＳ Ｐゴシック" w:eastAsia="ＭＳ Ｐゴシック"/>
          <w:sz w:val="24"/>
          <w:szCs w:val="24"/>
        </w:rPr>
      </w:pPr>
      <w:r>
        <w:rPr>
          <w:rFonts w:hint="eastAsia" w:ascii="ＭＳ Ｐゴシック" w:hAnsi="ＭＳ Ｐゴシック" w:eastAsia="ＭＳ Ｐゴシック"/>
          <w:sz w:val="24"/>
          <w:szCs w:val="24"/>
        </w:rPr>
        <w:t xml:space="preserve">Without a proper understanding of ultrasonic cleaning technology, </w:t>
      </w:r>
      <w:r>
        <w:rPr>
          <w:rFonts w:hint="eastAsia" w:ascii="ＭＳ Ｐゴシック" w:hAnsi="ＭＳ Ｐゴシック" w:eastAsia="ＭＳ Ｐゴシック"/>
          <w:sz w:val="24"/>
          <w:szCs w:val="24"/>
        </w:rPr>
        <w:t xml:space="preserve">Japanese cleaning equipment manufacturers will not be able to respond to the competition for development of cleaning technology in China</w:t>
      </w:r>
      <w:r w:rsidR="00390F25">
        <w:rPr>
          <w:rFonts w:hint="eastAsia" w:ascii="ＭＳ Ｐゴシック" w:hAnsi="ＭＳ Ｐゴシック" w:eastAsia="ＭＳ Ｐゴシック"/>
          <w:sz w:val="24"/>
          <w:szCs w:val="24"/>
        </w:rPr>
        <w:t xml:space="preserve">, where </w:t>
      </w:r>
      <w:r>
        <w:rPr>
          <w:rFonts w:hint="eastAsia" w:ascii="ＭＳ Ｐゴシック" w:hAnsi="ＭＳ Ｐゴシック" w:eastAsia="ＭＳ Ｐゴシック"/>
          <w:sz w:val="24"/>
          <w:szCs w:val="24"/>
        </w:rPr>
        <w:t xml:space="preserve">up to 4,000 Chinese cleaning equipment manufacturers and major cleaning equipment manufacturers employing more than 2,000 people each are competing</w:t>
      </w:r>
      <w:r>
        <w:rPr>
          <w:rFonts w:hint="eastAsia" w:ascii="ＭＳ Ｐゴシック" w:hAnsi="ＭＳ Ｐゴシック" w:eastAsia="ＭＳ Ｐゴシック"/>
          <w:sz w:val="24"/>
          <w:szCs w:val="24"/>
        </w:rPr>
        <w:t xml:space="preserve">. </w:t>
      </w:r>
      <w:r>
        <w:rPr>
          <w:rFonts w:hint="eastAsia" w:ascii="ＭＳ Ｐゴシック" w:hAnsi="ＭＳ Ｐゴシック" w:eastAsia="ＭＳ Ｐゴシック"/>
          <w:sz w:val="24"/>
          <w:szCs w:val="24"/>
        </w:rPr>
        <w:t xml:space="preserve">This </w:t>
      </w:r>
      <w:r>
        <w:rPr>
          <w:rFonts w:hint="eastAsia" w:ascii="ＭＳ Ｐゴシック" w:hAnsi="ＭＳ Ｐゴシック" w:eastAsia="ＭＳ Ｐゴシック"/>
          <w:sz w:val="24"/>
          <w:szCs w:val="24"/>
        </w:rPr>
        <w:t xml:space="preserve">could also be a drag on the international competitiveness of the </w:t>
      </w:r>
      <w:r>
        <w:rPr>
          <w:rFonts w:hint="eastAsia" w:ascii="ＭＳ Ｐゴシック" w:hAnsi="ＭＳ Ｐゴシック" w:eastAsia="ＭＳ Ｐゴシック"/>
          <w:sz w:val="24"/>
          <w:szCs w:val="24"/>
        </w:rPr>
        <w:t xml:space="preserve">Japanese press industry, which is their customer</w:t>
      </w:r>
      <w:r>
        <w:rPr>
          <w:rFonts w:hint="eastAsia" w:ascii="ＭＳ Ｐゴシック" w:hAnsi="ＭＳ Ｐゴシック" w:eastAsia="ＭＳ Ｐゴシック"/>
          <w:sz w:val="24"/>
          <w:szCs w:val="24"/>
        </w:rPr>
        <w:t xml:space="preserve">.</w:t>
      </w:r>
    </w:p>
    <w:p>
      <w:pPr>
        <w:ind w:firstLine="240" w:firstLineChars="100"/>
        <w:rPr>
          <w:rFonts w:ascii="ＭＳ Ｐゴシック" w:hAnsi="ＭＳ Ｐゴシック" w:eastAsia="ＭＳ Ｐゴシック"/>
          <w:sz w:val="24"/>
          <w:szCs w:val="24"/>
        </w:rPr>
      </w:pPr>
      <w:r>
        <w:rPr>
          <w:rFonts w:hint="eastAsia" w:ascii="ＭＳ Ｐゴシック" w:hAnsi="ＭＳ Ｐゴシック" w:eastAsia="ＭＳ Ｐゴシック"/>
          <w:sz w:val="24"/>
          <w:szCs w:val="24"/>
        </w:rPr>
        <w:t xml:space="preserve">It is impossible to develop applications without </w:t>
      </w:r>
      <w:r w:rsidR="00390F25">
        <w:rPr>
          <w:rFonts w:hint="eastAsia" w:ascii="ＭＳ Ｐゴシック" w:hAnsi="ＭＳ Ｐゴシック" w:eastAsia="ＭＳ Ｐゴシック"/>
          <w:sz w:val="24"/>
          <w:szCs w:val="24"/>
        </w:rPr>
        <w:t xml:space="preserve">understanding the</w:t>
      </w:r>
      <w:r>
        <w:rPr>
          <w:rFonts w:hint="eastAsia" w:ascii="ＭＳ Ｐゴシック" w:hAnsi="ＭＳ Ｐゴシック" w:eastAsia="ＭＳ Ｐゴシック"/>
          <w:sz w:val="24"/>
          <w:szCs w:val="24"/>
        </w:rPr>
        <w:t xml:space="preserve"> basics</w:t>
      </w:r>
      <w:r>
        <w:rPr>
          <w:rFonts w:hint="eastAsia" w:ascii="ＭＳ Ｐゴシック" w:hAnsi="ＭＳ Ｐゴシック" w:eastAsia="ＭＳ Ｐゴシック"/>
          <w:sz w:val="24"/>
          <w:szCs w:val="24"/>
        </w:rPr>
        <w:t xml:space="preserve">. </w:t>
      </w:r>
      <w:r>
        <w:rPr>
          <w:rFonts w:hint="eastAsia" w:ascii="ＭＳ Ｐゴシック" w:hAnsi="ＭＳ Ｐゴシック" w:eastAsia="ＭＳ Ｐゴシック"/>
          <w:sz w:val="24"/>
          <w:szCs w:val="24"/>
        </w:rPr>
        <w:t xml:space="preserve">This paper is </w:t>
      </w:r>
      <w:r w:rsidR="003E100A">
        <w:rPr>
          <w:rFonts w:hint="eastAsia" w:ascii="ＭＳ Ｐゴシック" w:hAnsi="ＭＳ Ｐゴシック" w:eastAsia="ＭＳ Ｐゴシック"/>
          <w:sz w:val="24"/>
          <w:szCs w:val="24"/>
        </w:rPr>
        <w:t xml:space="preserve">intended to help you understand the </w:t>
      </w:r>
      <w:r>
        <w:rPr>
          <w:rFonts w:hint="eastAsia" w:ascii="ＭＳ Ｐゴシック" w:hAnsi="ＭＳ Ｐゴシック" w:eastAsia="ＭＳ Ｐゴシック"/>
          <w:sz w:val="24"/>
          <w:szCs w:val="24"/>
        </w:rPr>
        <w:t xml:space="preserve">basics of proper ultrasonic cleaning techniques</w:t>
      </w:r>
      <w:r w:rsidR="003E100A">
        <w:rPr>
          <w:rFonts w:hint="eastAsia" w:ascii="ＭＳ Ｐゴシック" w:hAnsi="ＭＳ Ｐゴシック" w:eastAsia="ＭＳ Ｐゴシック"/>
          <w:sz w:val="24"/>
          <w:szCs w:val="24"/>
        </w:rPr>
        <w:t xml:space="preserve">.</w:t>
      </w:r>
    </w:p>
    <w:p w:rsidR="00390F25" w:rsidP="00390F25" w:rsidRDefault="00390F25">
      <w:pPr>
        <w:ind w:firstLine="240" w:firstLineChars="100"/>
        <w:rPr>
          <w:rFonts w:hint="eastAsia" w:ascii="ＭＳ Ｐゴシック" w:hAnsi="ＭＳ Ｐゴシック" w:eastAsia="ＭＳ Ｐゴシック"/>
          <w:sz w:val="24"/>
          <w:szCs w:val="24"/>
        </w:rPr>
      </w:pPr>
    </w:p>
    <w:p>
      <w:pPr>
        <w:ind w:firstLine="240" w:firstLineChars="100"/>
        <w:rPr>
          <w:rFonts w:ascii="ＭＳ Ｐゴシック" w:hAnsi="ＭＳ Ｐゴシック" w:eastAsia="ＭＳ Ｐゴシック"/>
          <w:sz w:val="24"/>
          <w:szCs w:val="24"/>
        </w:rPr>
      </w:pPr>
      <w:r w:rsidRPr="00FB0F9D">
        <w:rPr>
          <w:rFonts w:hint="eastAsia" w:ascii="ＭＳ Ｐゴシック" w:hAnsi="ＭＳ Ｐゴシック" w:eastAsia="ＭＳ Ｐゴシック"/>
          <w:sz w:val="24"/>
          <w:szCs w:val="24"/>
        </w:rPr>
        <w:t xml:space="preserve">Ultrasonic cleaning </w:t>
      </w:r>
      <w:r w:rsidRPr="00FB0F9D">
        <w:rPr>
          <w:rFonts w:hint="eastAsia" w:ascii="ＭＳ Ｐゴシック" w:hAnsi="ＭＳ Ｐゴシック" w:eastAsia="ＭＳ Ｐゴシック"/>
          <w:sz w:val="24"/>
          <w:szCs w:val="24"/>
        </w:rPr>
        <w:t xml:space="preserve">is a cleaning method that </w:t>
      </w:r>
      <w:r w:rsidRPr="00FB0F9D">
        <w:rPr>
          <w:rFonts w:hint="eastAsia" w:ascii="ＭＳ Ｐゴシック" w:hAnsi="ＭＳ Ｐゴシック" w:eastAsia="ＭＳ Ｐゴシック"/>
          <w:sz w:val="24"/>
          <w:szCs w:val="24"/>
        </w:rPr>
        <w:t xml:space="preserve">emits powerful ultrasonic waves into a liquid and </w:t>
      </w:r>
      <w:r w:rsidRPr="00FB0F9D">
        <w:rPr>
          <w:rFonts w:hint="eastAsia" w:ascii="ＭＳ Ｐゴシック" w:hAnsi="ＭＳ Ｐゴシック" w:eastAsia="ＭＳ Ｐゴシック"/>
          <w:sz w:val="24"/>
          <w:szCs w:val="24"/>
        </w:rPr>
        <w:t xml:space="preserve">utilizes the impact force generated when </w:t>
      </w:r>
      <w:r w:rsidR="002A56F2">
        <w:rPr>
          <w:rFonts w:hint="eastAsia" w:ascii="ＭＳ Ｐゴシック" w:hAnsi="ＭＳ Ｐゴシック" w:eastAsia="ＭＳ Ｐゴシック"/>
          <w:sz w:val="24"/>
          <w:szCs w:val="24"/>
        </w:rPr>
        <w:t xml:space="preserve">cavities </w:t>
      </w:r>
      <w:r w:rsidRPr="00FB0F9D">
        <w:rPr>
          <w:rFonts w:hint="eastAsia" w:ascii="ＭＳ Ｐゴシック" w:hAnsi="ＭＳ Ｐゴシック" w:eastAsia="ＭＳ Ｐゴシック"/>
          <w:sz w:val="24"/>
          <w:szCs w:val="24"/>
        </w:rPr>
        <w:t xml:space="preserve">are created and extinguished. </w:t>
      </w:r>
      <w:r w:rsidRPr="00FB0F9D">
        <w:rPr>
          <w:rFonts w:hint="eastAsia" w:ascii="ＭＳ Ｐゴシック" w:hAnsi="ＭＳ Ｐゴシック" w:eastAsia="ＭＳ Ｐゴシック"/>
          <w:sz w:val="24"/>
          <w:szCs w:val="24"/>
        </w:rPr>
        <w:t xml:space="preserve">If </w:t>
      </w:r>
      <w:r w:rsidR="002A56F2">
        <w:rPr>
          <w:rFonts w:hint="eastAsia" w:ascii="ＭＳ Ｐゴシック" w:hAnsi="ＭＳ Ｐゴシック" w:eastAsia="ＭＳ Ｐゴシック"/>
          <w:sz w:val="24"/>
          <w:szCs w:val="24"/>
        </w:rPr>
        <w:t xml:space="preserve">cavities are </w:t>
      </w:r>
      <w:r w:rsidRPr="00FB0F9D">
        <w:rPr>
          <w:rFonts w:hint="eastAsia" w:ascii="ＭＳ Ｐゴシック" w:hAnsi="ＭＳ Ｐゴシック" w:eastAsia="ＭＳ Ｐゴシック"/>
          <w:sz w:val="24"/>
          <w:szCs w:val="24"/>
        </w:rPr>
        <w:t xml:space="preserve">not generated, it cannot be called ultrasonic cleaning. In other words, ultrasonic cleaning is </w:t>
      </w:r>
      <w:r w:rsidRPr="00FB0F9D">
        <w:rPr>
          <w:rFonts w:hint="eastAsia" w:ascii="ＭＳ Ｐゴシック" w:hAnsi="ＭＳ Ｐゴシック" w:eastAsia="ＭＳ Ｐゴシック"/>
          <w:sz w:val="24"/>
          <w:szCs w:val="24"/>
        </w:rPr>
        <w:t xml:space="preserve">a technology that uses </w:t>
      </w:r>
      <w:r w:rsidR="002A56F2">
        <w:rPr>
          <w:rFonts w:hint="eastAsia" w:ascii="ＭＳ Ｐゴシック" w:hAnsi="ＭＳ Ｐゴシック" w:eastAsia="ＭＳ Ｐゴシック"/>
          <w:sz w:val="24"/>
          <w:szCs w:val="24"/>
        </w:rPr>
        <w:t xml:space="preserve">cavities </w:t>
      </w:r>
      <w:r w:rsidRPr="00FB0F9D">
        <w:rPr>
          <w:rFonts w:hint="eastAsia" w:ascii="ＭＳ Ｐゴシック" w:hAnsi="ＭＳ Ｐゴシック" w:eastAsia="ＭＳ Ｐゴシック"/>
          <w:sz w:val="24"/>
          <w:szCs w:val="24"/>
        </w:rPr>
        <w:t xml:space="preserve">generated by ultrasonic waves </w:t>
      </w:r>
      <w:r w:rsidRPr="00FB0F9D">
        <w:rPr>
          <w:rFonts w:hint="eastAsia" w:ascii="ＭＳ Ｐゴシック" w:hAnsi="ＭＳ Ｐゴシック" w:eastAsia="ＭＳ Ｐゴシック"/>
          <w:sz w:val="24"/>
          <w:szCs w:val="24"/>
        </w:rPr>
        <w:t xml:space="preserve">for cleaning. Therefore, in order to understand and effectively use ultrasonic cleaning, it </w:t>
      </w:r>
      <w:r w:rsidRPr="00FB0F9D">
        <w:rPr>
          <w:rFonts w:hint="eastAsia" w:ascii="ＭＳ Ｐゴシック" w:hAnsi="ＭＳ Ｐゴシック" w:eastAsia="ＭＳ Ｐゴシック"/>
          <w:sz w:val="24"/>
          <w:szCs w:val="24"/>
        </w:rPr>
        <w:t xml:space="preserve">is </w:t>
      </w:r>
      <w:r w:rsidR="003E100A">
        <w:rPr>
          <w:rFonts w:hint="eastAsia" w:ascii="ＭＳ Ｐゴシック" w:hAnsi="ＭＳ Ｐゴシック" w:eastAsia="ＭＳ Ｐゴシック"/>
          <w:sz w:val="24"/>
          <w:szCs w:val="24"/>
        </w:rPr>
        <w:t xml:space="preserve">essential to correctly understand </w:t>
      </w:r>
      <w:r w:rsidR="002A56F2">
        <w:rPr>
          <w:rFonts w:hint="eastAsia" w:ascii="ＭＳ Ｐゴシック" w:hAnsi="ＭＳ Ｐゴシック" w:eastAsia="ＭＳ Ｐゴシック"/>
          <w:sz w:val="24"/>
          <w:szCs w:val="24"/>
        </w:rPr>
        <w:t xml:space="preserve">cavities </w:t>
      </w:r>
      <w:r w:rsidRPr="00FB0F9D">
        <w:rPr>
          <w:rFonts w:hint="eastAsia" w:ascii="ＭＳ Ｐゴシック" w:hAnsi="ＭＳ Ｐゴシック" w:eastAsia="ＭＳ Ｐゴシック"/>
          <w:sz w:val="24"/>
          <w:szCs w:val="24"/>
        </w:rPr>
        <w:t xml:space="preserve">and the </w:t>
      </w:r>
      <w:r w:rsidR="003E100A">
        <w:rPr>
          <w:rFonts w:hint="eastAsia" w:ascii="ＭＳ Ｐゴシック" w:hAnsi="ＭＳ Ｐゴシック" w:eastAsia="ＭＳ Ｐゴシック"/>
          <w:sz w:val="24"/>
          <w:szCs w:val="24"/>
        </w:rPr>
        <w:t xml:space="preserve">phenomenon of </w:t>
      </w:r>
      <w:r w:rsidR="00390F25">
        <w:rPr>
          <w:rFonts w:hint="eastAsia" w:ascii="ＭＳ Ｐゴシック" w:hAnsi="ＭＳ Ｐゴシック" w:eastAsia="ＭＳ Ｐゴシック"/>
          <w:sz w:val="24"/>
          <w:szCs w:val="24"/>
        </w:rPr>
        <w:t xml:space="preserve">their </w:t>
      </w:r>
      <w:r w:rsidRPr="00FB0F9D">
        <w:rPr>
          <w:rFonts w:hint="eastAsia" w:ascii="ＭＳ Ｐゴシック" w:hAnsi="ＭＳ Ｐゴシック" w:eastAsia="ＭＳ Ｐゴシック"/>
          <w:sz w:val="24"/>
          <w:szCs w:val="24"/>
        </w:rPr>
        <w:t xml:space="preserve">generation </w:t>
      </w:r>
      <w:r w:rsidR="00390F25">
        <w:rPr>
          <w:rFonts w:hint="eastAsia" w:ascii="ＭＳ Ｐゴシック" w:hAnsi="ＭＳ Ｐゴシック" w:eastAsia="ＭＳ Ｐゴシック"/>
          <w:sz w:val="24"/>
          <w:szCs w:val="24"/>
        </w:rPr>
        <w:t xml:space="preserve">and </w:t>
      </w:r>
      <w:r w:rsidR="003E100A">
        <w:rPr>
          <w:rFonts w:hint="eastAsia" w:ascii="ＭＳ Ｐゴシック" w:hAnsi="ＭＳ Ｐゴシック" w:eastAsia="ＭＳ Ｐゴシック"/>
          <w:sz w:val="24"/>
          <w:szCs w:val="24"/>
        </w:rPr>
        <w:t xml:space="preserve">annihilation (</w:t>
      </w:r>
      <w:r w:rsidR="002A56F2">
        <w:rPr>
          <w:rFonts w:hint="eastAsia" w:ascii="ＭＳ Ｐゴシック" w:hAnsi="ＭＳ Ｐゴシック" w:eastAsia="ＭＳ Ｐゴシック"/>
          <w:sz w:val="24"/>
          <w:szCs w:val="24"/>
        </w:rPr>
        <w:t xml:space="preserve">cavitation)</w:t>
      </w:r>
      <w:r w:rsidRPr="00FB0F9D">
        <w:rPr>
          <w:rFonts w:hint="eastAsia" w:ascii="ＭＳ Ｐゴシック" w:hAnsi="ＭＳ Ｐゴシック" w:eastAsia="ＭＳ Ｐゴシック"/>
          <w:sz w:val="24"/>
          <w:szCs w:val="24"/>
        </w:rPr>
        <w:t xml:space="preserve">.</w:t>
      </w:r>
    </w:p>
    <w:p>
      <w:pPr>
        <w:ind w:firstLine="240" w:firstLineChars="100"/>
        <w:rPr>
          <w:rFonts w:ascii="ＭＳ Ｐゴシック" w:hAnsi="ＭＳ Ｐゴシック" w:eastAsia="ＭＳ Ｐゴシック"/>
          <w:sz w:val="24"/>
          <w:szCs w:val="24"/>
        </w:rPr>
      </w:pPr>
      <w:r w:rsidRPr="00FB0F9D">
        <w:rPr>
          <w:rFonts w:hint="eastAsia" w:ascii="ＭＳ Ｐゴシック" w:hAnsi="ＭＳ Ｐゴシック" w:eastAsia="ＭＳ Ｐゴシック"/>
          <w:sz w:val="24"/>
          <w:szCs w:val="24"/>
        </w:rPr>
        <w:t xml:space="preserve">A powerful sound wave of 20 KHz or higher, i.e., ultrasonic waves, is irradiated into the liquid. When the sound pressure changes above a certain level in the liquid, so-called </w:t>
      </w:r>
      <w:r w:rsidR="002A56F2">
        <w:rPr>
          <w:rFonts w:hint="eastAsia" w:ascii="ＭＳ Ｐゴシック" w:hAnsi="ＭＳ Ｐゴシック" w:eastAsia="ＭＳ Ｐゴシック"/>
          <w:sz w:val="24"/>
          <w:szCs w:val="24"/>
        </w:rPr>
        <w:t xml:space="preserve">cavities </w:t>
      </w:r>
      <w:r w:rsidRPr="00FB0F9D">
        <w:rPr>
          <w:rFonts w:hint="eastAsia" w:ascii="ＭＳ Ｐゴシック" w:hAnsi="ＭＳ Ｐゴシック" w:eastAsia="ＭＳ Ｐゴシック"/>
          <w:sz w:val="24"/>
          <w:szCs w:val="24"/>
        </w:rPr>
        <w:t xml:space="preserve">are generated. </w:t>
      </w:r>
      <w:r w:rsidR="002A56F2">
        <w:rPr>
          <w:rFonts w:hint="eastAsia" w:ascii="ＭＳ Ｐゴシック" w:hAnsi="ＭＳ Ｐゴシック" w:eastAsia="ＭＳ Ｐゴシック"/>
          <w:sz w:val="24"/>
          <w:szCs w:val="24"/>
        </w:rPr>
        <w:t xml:space="preserve">Cavities are </w:t>
      </w:r>
      <w:r w:rsidRPr="00FB0F9D">
        <w:rPr>
          <w:rFonts w:hint="eastAsia" w:ascii="ＭＳ Ｐゴシック" w:hAnsi="ＭＳ Ｐゴシック" w:eastAsia="ＭＳ Ｐゴシック"/>
          <w:sz w:val="24"/>
          <w:szCs w:val="24"/>
        </w:rPr>
        <w:t xml:space="preserve">composed of </w:t>
      </w:r>
      <w:r w:rsidRPr="00FB0F9D">
        <w:rPr>
          <w:rFonts w:hint="eastAsia" w:ascii="ＭＳ Ｐゴシック" w:hAnsi="ＭＳ Ｐゴシック" w:eastAsia="ＭＳ Ｐゴシック"/>
          <w:sz w:val="24"/>
          <w:szCs w:val="24"/>
        </w:rPr>
        <w:t xml:space="preserve">many vacuum nuclei (</w:t>
      </w:r>
      <w:r w:rsidR="002A56F2">
        <w:rPr>
          <w:rFonts w:hint="eastAsia" w:ascii="ＭＳ Ｐゴシック" w:hAnsi="ＭＳ Ｐゴシック" w:eastAsia="ＭＳ Ｐゴシック"/>
          <w:sz w:val="24"/>
          <w:szCs w:val="24"/>
        </w:rPr>
        <w:t xml:space="preserve">microcavities</w:t>
      </w:r>
      <w:r w:rsidRPr="00FB0F9D">
        <w:rPr>
          <w:rFonts w:hint="eastAsia" w:ascii="ＭＳ Ｐゴシック" w:hAnsi="ＭＳ Ｐゴシック" w:eastAsia="ＭＳ Ｐゴシック"/>
          <w:sz w:val="24"/>
          <w:szCs w:val="24"/>
        </w:rPr>
        <w:t xml:space="preserve">)</w:t>
      </w:r>
      <w:r w:rsidRPr="00FB0F9D">
        <w:rPr>
          <w:rFonts w:hint="eastAsia" w:ascii="ＭＳ Ｐゴシック" w:hAnsi="ＭＳ Ｐゴシック" w:eastAsia="ＭＳ Ｐゴシック"/>
          <w:sz w:val="24"/>
          <w:szCs w:val="24"/>
        </w:rPr>
        <w:t xml:space="preserve">, and their overall size </w:t>
      </w:r>
      <w:r w:rsidR="003E100A">
        <w:rPr>
          <w:rFonts w:hint="eastAsia" w:ascii="ＭＳ Ｐゴシック" w:hAnsi="ＭＳ Ｐゴシック" w:eastAsia="ＭＳ Ｐゴシック"/>
          <w:sz w:val="24"/>
          <w:szCs w:val="24"/>
        </w:rPr>
        <w:t xml:space="preserve">varies depending on the </w:t>
      </w:r>
      <w:r w:rsidRPr="00FB0F9D">
        <w:rPr>
          <w:rFonts w:hint="eastAsia" w:ascii="ＭＳ Ｐゴシック" w:hAnsi="ＭＳ Ｐゴシック" w:eastAsia="ＭＳ Ｐゴシック"/>
          <w:sz w:val="24"/>
          <w:szCs w:val="24"/>
        </w:rPr>
        <w:t xml:space="preserve">frequency and the magnitude of the sound pressure change</w:t>
      </w:r>
      <w:r w:rsidR="003E100A">
        <w:rPr>
          <w:rFonts w:hint="eastAsia" w:ascii="ＭＳ Ｐゴシック" w:hAnsi="ＭＳ Ｐゴシック" w:eastAsia="ＭＳ Ｐゴシック"/>
          <w:sz w:val="24"/>
          <w:szCs w:val="24"/>
        </w:rPr>
        <w:t xml:space="preserve">, but at a practical level, the </w:t>
      </w:r>
      <w:r w:rsidR="003E100A">
        <w:rPr>
          <w:rFonts w:hint="eastAsia" w:ascii="ＭＳ Ｐゴシック" w:hAnsi="ＭＳ Ｐゴシック" w:eastAsia="ＭＳ Ｐゴシック"/>
          <w:sz w:val="24"/>
          <w:szCs w:val="24"/>
        </w:rPr>
        <w:t xml:space="preserve">size </w:t>
      </w:r>
      <w:r w:rsidRPr="00FB0F9D">
        <w:rPr>
          <w:rFonts w:hint="eastAsia" w:ascii="ＭＳ Ｐゴシック" w:hAnsi="ＭＳ Ｐゴシック" w:eastAsia="ＭＳ Ｐゴシック"/>
          <w:sz w:val="24"/>
          <w:szCs w:val="24"/>
        </w:rPr>
        <w:t xml:space="preserve">is </w:t>
      </w:r>
      <w:r w:rsidR="003E100A">
        <w:rPr>
          <w:rFonts w:hint="eastAsia" w:ascii="ＭＳ Ｐゴシック" w:hAnsi="ＭＳ Ｐゴシック" w:eastAsia="ＭＳ Ｐゴシック"/>
          <w:sz w:val="24"/>
          <w:szCs w:val="24"/>
        </w:rPr>
        <w:t xml:space="preserve">about </w:t>
      </w:r>
      <w:r w:rsidR="003E100A">
        <w:rPr>
          <w:rFonts w:hint="eastAsia" w:ascii="ＭＳ Ｐゴシック" w:hAnsi="ＭＳ Ｐゴシック" w:eastAsia="ＭＳ Ｐゴシック"/>
          <w:sz w:val="24"/>
          <w:szCs w:val="24"/>
        </w:rPr>
        <w:t xml:space="preserve">100 microns to 10 </w:t>
      </w:r>
      <w:r w:rsidRPr="00FB0F9D">
        <w:rPr>
          <w:rFonts w:hint="eastAsia" w:ascii="ＭＳ Ｐゴシック" w:hAnsi="ＭＳ Ｐゴシック" w:eastAsia="ＭＳ Ｐゴシック"/>
          <w:sz w:val="24"/>
          <w:szCs w:val="24"/>
        </w:rPr>
        <w:t xml:space="preserve">millimeters</w:t>
      </w:r>
      <w:r w:rsidRPr="00FB0F9D">
        <w:rPr>
          <w:rFonts w:hint="eastAsia" w:ascii="ＭＳ Ｐゴシック" w:hAnsi="ＭＳ Ｐゴシック" w:eastAsia="ＭＳ Ｐゴシック"/>
          <w:sz w:val="24"/>
          <w:szCs w:val="24"/>
        </w:rPr>
        <w:t xml:space="preserve">. </w:t>
      </w:r>
      <w:r w:rsidRPr="00FB0F9D">
        <w:rPr>
          <w:rFonts w:hint="eastAsia" w:ascii="ＭＳ Ｐゴシック" w:hAnsi="ＭＳ Ｐゴシック" w:eastAsia="ＭＳ Ｐゴシック"/>
          <w:sz w:val="24"/>
          <w:szCs w:val="24"/>
        </w:rPr>
        <w:t xml:space="preserve">The overall size </w:t>
      </w:r>
      <w:r w:rsidRPr="00FB0F9D">
        <w:rPr>
          <w:rFonts w:hint="eastAsia" w:ascii="ＭＳ Ｐゴシック" w:hAnsi="ＭＳ Ｐゴシック" w:eastAsia="ＭＳ Ｐゴシック"/>
          <w:sz w:val="24"/>
          <w:szCs w:val="24"/>
        </w:rPr>
        <w:t xml:space="preserve">varies depending on the frequency and the magnitude of the sound pressure change, but </w:t>
      </w:r>
      <w:r w:rsidRPr="00FB0F9D">
        <w:rPr>
          <w:rFonts w:hint="eastAsia" w:ascii="ＭＳ Ｐゴシック" w:hAnsi="ＭＳ Ｐゴシック" w:eastAsia="ＭＳ Ｐゴシック"/>
          <w:sz w:val="24"/>
          <w:szCs w:val="24"/>
        </w:rPr>
        <w:t xml:space="preserve">at the practical level, the size ranges from about 100 microns to 10 mm</w:t>
      </w:r>
      <w:r w:rsidRPr="00FB0F9D">
        <w:rPr>
          <w:rFonts w:hint="eastAsia" w:ascii="ＭＳ Ｐゴシック" w:hAnsi="ＭＳ Ｐゴシック" w:eastAsia="ＭＳ Ｐゴシック"/>
          <w:sz w:val="24"/>
          <w:szCs w:val="24"/>
        </w:rPr>
        <w:t xml:space="preserve">. </w:t>
      </w:r>
      <w:r w:rsidR="002A56F2">
        <w:rPr>
          <w:rFonts w:hint="eastAsia" w:ascii="ＭＳ Ｐゴシック" w:hAnsi="ＭＳ Ｐゴシック" w:eastAsia="ＭＳ Ｐゴシック"/>
          <w:sz w:val="24"/>
          <w:szCs w:val="24"/>
        </w:rPr>
        <w:t xml:space="preserve">In </w:t>
      </w:r>
      <w:r w:rsidRPr="00FB0F9D">
        <w:rPr>
          <w:rFonts w:hint="eastAsia" w:ascii="ＭＳ Ｐゴシック" w:hAnsi="ＭＳ Ｐゴシック" w:eastAsia="ＭＳ Ｐゴシック"/>
          <w:sz w:val="24"/>
          <w:szCs w:val="24"/>
        </w:rPr>
        <w:t xml:space="preserve">order to distinguish </w:t>
      </w:r>
      <w:r w:rsidR="002A56F2">
        <w:rPr>
          <w:rFonts w:hint="eastAsia" w:ascii="ＭＳ Ｐゴシック" w:hAnsi="ＭＳ Ｐゴシック" w:eastAsia="ＭＳ Ｐゴシック"/>
          <w:sz w:val="24"/>
          <w:szCs w:val="24"/>
        </w:rPr>
        <w:t xml:space="preserve">cavities </w:t>
      </w:r>
      <w:r w:rsidRPr="00FB0F9D">
        <w:rPr>
          <w:rFonts w:hint="eastAsia" w:ascii="ＭＳ Ｐゴシック" w:hAnsi="ＭＳ Ｐゴシック" w:eastAsia="ＭＳ Ｐゴシック"/>
          <w:sz w:val="24"/>
          <w:szCs w:val="24"/>
        </w:rPr>
        <w:t xml:space="preserve">from </w:t>
      </w:r>
      <w:r w:rsidR="002A56F2">
        <w:rPr>
          <w:rFonts w:hint="eastAsia" w:ascii="ＭＳ Ｐゴシック" w:hAnsi="ＭＳ Ｐゴシック" w:eastAsia="ＭＳ Ｐゴシック"/>
          <w:sz w:val="24"/>
          <w:szCs w:val="24"/>
        </w:rPr>
        <w:t xml:space="preserve">cavities </w:t>
      </w:r>
      <w:r w:rsidRPr="00FB0F9D">
        <w:rPr>
          <w:rFonts w:hint="eastAsia" w:ascii="ＭＳ Ｐゴシック" w:hAnsi="ＭＳ Ｐゴシック" w:eastAsia="ＭＳ Ｐゴシック"/>
          <w:sz w:val="24"/>
          <w:szCs w:val="24"/>
        </w:rPr>
        <w:t xml:space="preserve">generated by sound pressure changes other than ultrasound</w:t>
      </w:r>
      <w:r w:rsidRPr="00FB0F9D">
        <w:rPr>
          <w:rFonts w:hint="eastAsia" w:ascii="ＭＳ Ｐゴシック" w:hAnsi="ＭＳ Ｐゴシック" w:eastAsia="ＭＳ Ｐゴシック"/>
          <w:sz w:val="24"/>
          <w:szCs w:val="24"/>
        </w:rPr>
        <w:t xml:space="preserve">, </w:t>
      </w:r>
      <w:r w:rsidR="002A56F2">
        <w:rPr>
          <w:rFonts w:hint="eastAsia" w:ascii="ＭＳ Ｐゴシック" w:hAnsi="ＭＳ Ｐゴシック" w:eastAsia="ＭＳ Ｐゴシック"/>
          <w:sz w:val="24"/>
          <w:szCs w:val="24"/>
        </w:rPr>
        <w:t xml:space="preserve">the </w:t>
      </w:r>
      <w:r w:rsidRPr="00FB0F9D">
        <w:rPr>
          <w:rFonts w:hint="eastAsia" w:ascii="ＭＳ Ｐゴシック" w:hAnsi="ＭＳ Ｐゴシック" w:eastAsia="ＭＳ Ｐゴシック"/>
          <w:sz w:val="24"/>
          <w:szCs w:val="24"/>
        </w:rPr>
        <w:t xml:space="preserve">author </w:t>
      </w:r>
      <w:r w:rsidRPr="00FB0F9D">
        <w:rPr>
          <w:rFonts w:hint="eastAsia" w:ascii="ＭＳ Ｐゴシック" w:hAnsi="ＭＳ Ｐゴシック" w:eastAsia="ＭＳ Ｐゴシック"/>
          <w:sz w:val="24"/>
          <w:szCs w:val="24"/>
        </w:rPr>
        <w:t xml:space="preserve">calls them </w:t>
      </w:r>
      <w:r w:rsidR="002A56F2">
        <w:rPr>
          <w:rFonts w:hint="eastAsia" w:ascii="ＭＳ Ｐゴシック" w:hAnsi="ＭＳ Ｐゴシック" w:eastAsia="ＭＳ Ｐゴシック"/>
          <w:sz w:val="24"/>
          <w:szCs w:val="24"/>
        </w:rPr>
        <w:t xml:space="preserve">cavities </w:t>
      </w:r>
      <w:r w:rsidRPr="00FB0F9D">
        <w:rPr>
          <w:rFonts w:hint="eastAsia" w:ascii="ＭＳ Ｐゴシック" w:hAnsi="ＭＳ Ｐゴシック" w:eastAsia="ＭＳ Ｐゴシック"/>
          <w:sz w:val="24"/>
          <w:szCs w:val="24"/>
        </w:rPr>
        <w:t xml:space="preserve">(microvacuum nuclei)</w:t>
      </w:r>
      <w:r w:rsidR="002A56F2">
        <w:rPr>
          <w:rFonts w:hint="eastAsia" w:ascii="ＭＳ Ｐゴシック" w:hAnsi="ＭＳ Ｐゴシック" w:eastAsia="ＭＳ Ｐゴシック"/>
          <w:sz w:val="24"/>
          <w:szCs w:val="24"/>
        </w:rPr>
        <w:t xml:space="preserve">.</w:t>
      </w:r>
    </w:p>
    <w:p>
      <w:pPr>
        <w:ind w:firstLine="240" w:firstLineChars="100"/>
        <w:rPr>
          <w:rFonts w:ascii="ＭＳ Ｐゴシック" w:hAnsi="ＭＳ Ｐゴシック" w:eastAsia="ＭＳ Ｐゴシック"/>
          <w:sz w:val="24"/>
          <w:szCs w:val="24"/>
        </w:rPr>
      </w:pPr>
      <w:r>
        <w:rPr>
          <w:rFonts w:ascii="ＭＳ Ｐゴシック" w:hAnsi="ＭＳ Ｐゴシック" w:eastAsia="ＭＳ Ｐゴシック" w:cs="ＭＳ Ｐゴシック"/>
          <w:noProof/>
          <w:kern w:val="0"/>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3575050</wp:posOffset>
                </wp:positionH>
                <wp:positionV relativeFrom="paragraph">
                  <wp:posOffset>44450</wp:posOffset>
                </wp:positionV>
                <wp:extent cx="2228850" cy="215900"/>
                <wp:effectExtent l="0" t="0" r="19050" b="127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15900"/>
                        </a:xfrm>
                        <a:prstGeom prst="rect">
                          <a:avLst/>
                        </a:prstGeom>
                        <a:solidFill>
                          <a:srgbClr val="FFFFFF"/>
                        </a:solidFill>
                        <a:ln w="9525">
                          <a:solidFill>
                            <a:srgbClr val="000000"/>
                          </a:solidFill>
                          <a:miter lim="800000"/>
                          <a:headEnd/>
                          <a:tailEnd/>
                        </a:ln>
                      </wps:spPr>
                      <wps:txbx>
                        <w:txbxContent>
                          <w:p xmlns:a="http://schemas.openxmlformats.org/drawingml/2006/main">
                            <w:pPr>
                              <w:jc w:val="left"/>
                              <w:rPr>
                                <w:rFonts w:ascii="ＭＳ Ｐゴシック" w:hAnsi="ＭＳ Ｐゴシック" w:eastAsia="ＭＳ Ｐゴシック"/>
                                <w:sz w:val="20"/>
                                <w:szCs w:val="20"/>
                              </w:rPr>
                            </w:pPr>
                            <w:r w:rsidRPr="00396E32">
                              <w:rPr>
                                <w:rFonts w:hint="eastAsia" w:ascii="ＭＳ Ｐゴシック" w:hAnsi="ＭＳ Ｐゴシック" w:eastAsia="ＭＳ Ｐゴシック"/>
                                <w:sz w:val="20"/>
                                <w:szCs w:val="20"/>
                              </w:rPr>
                              <w:t xml:space="preserve">(</w:t>
                            </w:r>
                            <w:r w:rsidR="002A56F2">
                              <w:rPr>
                                <w:rFonts w:hint="eastAsia" w:ascii="ＭＳ Ｐゴシック" w:hAnsi="ＭＳ Ｐゴシック" w:eastAsia="ＭＳ Ｐゴシック"/>
                                <w:sz w:val="20"/>
                                <w:szCs w:val="20"/>
                              </w:rPr>
                              <w:t xml:space="preserve">New technology</w:t>
                            </w:r>
                            <w:r w:rsidRPr="00396E32">
                              <w:rPr>
                                <w:rFonts w:hint="eastAsia" w:ascii="ＭＳ Ｐゴシック" w:hAnsi="ＭＳ Ｐゴシック" w:eastAsia="ＭＳ Ｐゴシック"/>
                                <w:sz w:val="20"/>
                                <w:szCs w:val="20"/>
                              </w:rPr>
                              <w:t xml:space="preserve">) Dissolved oxygen level Low 1mg/l or less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style="position:absolute;left:0;text-align:left;margin-left:281.5pt;margin-top:3.5pt;width:175.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">
                <v:textbox inset="5.85pt,.7pt,5.85pt,.7pt">
                  <w:txbxContent>
                    <w:p>
                      <w:pPr>
                        <w:jc w:val="left"/>
                        <w:rPr>
                          <w:rFonts w:ascii="ＭＳ Ｐゴシック" w:hAnsi="ＭＳ Ｐゴシック" w:eastAsia="ＭＳ Ｐゴシック"/>
                          <w:sz w:val="20"/>
                          <w:szCs w:val="20"/>
                        </w:rPr>
                      </w:pPr>
                      <w:r w:rsidRPr="00396E32">
                        <w:rPr>
                          <w:rFonts w:hint="eastAsia" w:ascii="ＭＳ Ｐゴシック" w:hAnsi="ＭＳ Ｐゴシック" w:eastAsia="ＭＳ Ｐゴシック"/>
                          <w:sz w:val="20"/>
                          <w:szCs w:val="20"/>
                        </w:rPr>
                        <w:t xml:space="preserve">(</w:t>
                      </w:r>
                      <w:r w:rsidR="002A56F2">
                        <w:rPr>
                          <w:rFonts w:hint="eastAsia" w:ascii="ＭＳ Ｐゴシック" w:hAnsi="ＭＳ Ｐゴシック" w:eastAsia="ＭＳ Ｐゴシック"/>
                          <w:sz w:val="20"/>
                          <w:szCs w:val="20"/>
                        </w:rPr>
                        <w:t xml:space="preserve">New technology</w:t>
                      </w:r>
                      <w:r w:rsidRPr="00396E32">
                        <w:rPr>
                          <w:rFonts w:hint="eastAsia" w:ascii="ＭＳ Ｐゴシック" w:hAnsi="ＭＳ Ｐゴシック" w:eastAsia="ＭＳ Ｐゴシック"/>
                          <w:sz w:val="20"/>
                          <w:szCs w:val="20"/>
                        </w:rPr>
                        <w:t xml:space="preserve">) Dissolved oxygen level Low 1mg/l or less</w:t>
                      </w:r>
                    </w:p>
                  </w:txbxContent>
                </v:textbox>
              </v:shape>
            </w:pict>
          </mc:Fallback>
        </mc:AlternateContent>
      </w:r>
      <w:r>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1318260</wp:posOffset>
                </wp:positionH>
                <wp:positionV relativeFrom="paragraph">
                  <wp:posOffset>964565</wp:posOffset>
                </wp:positionV>
                <wp:extent cx="244475" cy="201930"/>
                <wp:effectExtent l="0" t="0" r="22225" b="2667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1930"/>
                        </a:xfrm>
                        <a:prstGeom prst="ellipse">
                          <a:avLst/>
                        </a:pr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 style="position:absolute;left:0;text-align:left;margin-left:103.8pt;margin-top:75.95pt;width:19.2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" w14:anchorId="7B08B59E">
                <v:textbox inset="5.85pt,.7pt,5.85pt,.7pt"/>
              </v:oval>
            </w:pict>
          </mc:Fallback>
        </mc:AlternateContent>
      </w:r>
      <w:r>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1537335</wp:posOffset>
                </wp:positionH>
                <wp:positionV relativeFrom="paragraph">
                  <wp:posOffset>1136015</wp:posOffset>
                </wp:positionV>
                <wp:extent cx="521335" cy="243205"/>
                <wp:effectExtent l="0" t="0" r="69215" b="615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243205"/>
                        </a:xfrm>
                        <a:prstGeom prst="straightConnector1">
                          <a:avLst/>
                        </a:prstGeom>
                        <a:noFill/>
                        <a:ln w="12700">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58EF02B">
                <v:path fillok="f" arrowok="t" o:connecttype="none"/>
                <o:lock v:ext="edit" shapetype="t"/>
              </v:shapetype>
              <v:shape id="直線矢印コネクタ 4" style="position:absolute;left:0;text-align:left;margin-left:121.05pt;margin-top:89.45pt;width:41.0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">
                <v:stroke endarrow="block"/>
              </v:shape>
            </w:pict>
          </mc:Fallback>
        </mc:AlternateContent>
      </w:r>
      <w:r>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1680845</wp:posOffset>
                </wp:positionV>
                <wp:extent cx="2886075" cy="266760"/>
                <wp:effectExtent l="0" t="0" r="28575"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66760"/>
                        </a:xfrm>
                        <a:prstGeom prst="rect">
                          <a:avLst/>
                        </a:prstGeom>
                        <a:solidFill>
                          <a:srgbClr val="FFFFFF"/>
                        </a:solidFill>
                        <a:ln w="9525">
                          <a:solidFill>
                            <a:srgbClr val="000000"/>
                          </a:solidFill>
                          <a:miter lim="800000"/>
                          <a:headEnd/>
                          <a:tailEnd/>
                        </a:ln>
                      </wps:spPr>
                      <wps:txbx>
                        <w:txbxContent>
                          <w:p xmlns:a="http://schemas.openxmlformats.org/drawingml/2006/main">
                            <w:pPr>
                              <w:rPr>
                                <w:rFonts w:ascii="ＭＳ Ｐゴシック" w:hAnsi="ＭＳ Ｐゴシック" w:eastAsia="ＭＳ Ｐゴシック"/>
                                <w:sz w:val="20"/>
                                <w:szCs w:val="20"/>
                              </w:rPr>
                            </w:pPr>
                            <w:r w:rsidRPr="00390F25">
                              <w:rPr>
                                <w:rFonts w:hint="eastAsia" w:ascii="ＭＳ Ｐゴシック" w:hAnsi="ＭＳ Ｐゴシック" w:eastAsia="ＭＳ Ｐゴシック"/>
                                <w:b/>
                                <w:sz w:val="20"/>
                                <w:szCs w:val="20"/>
                              </w:rPr>
                              <w:t xml:space="preserve">Photo </w:t>
                            </w:r>
                            <w:r w:rsidRPr="00390F25">
                              <w:rPr>
                                <w:rFonts w:hint="eastAsia" w:ascii="ＭＳ Ｐゴシック" w:hAnsi="ＭＳ Ｐゴシック" w:eastAsia="ＭＳ Ｐゴシック"/>
                                <w:sz w:val="20"/>
                                <w:szCs w:val="20"/>
                              </w:rPr>
                              <w:t xml:space="preserve">1</w:t>
                            </w:r>
                            <w:r w:rsidRPr="00390F25">
                              <w:rPr>
                                <w:rFonts w:hint="eastAsia" w:ascii="ＭＳ Ｐゴシック" w:hAnsi="ＭＳ Ｐゴシック" w:eastAsia="ＭＳ Ｐゴシック"/>
                                <w:b/>
                                <w:sz w:val="20"/>
                                <w:szCs w:val="20"/>
                              </w:rPr>
                              <w:t xml:space="preserve">:</w:t>
                            </w:r>
                            <w:r w:rsidRPr="00390F25">
                              <w:rPr>
                                <w:rFonts w:hint="eastAsia" w:ascii="ＭＳ Ｐゴシック" w:hAnsi="ＭＳ Ｐゴシック" w:eastAsia="ＭＳ Ｐゴシック"/>
                                <w:sz w:val="20"/>
                                <w:szCs w:val="20"/>
                              </w:rPr>
                              <w:t xml:space="preserve"> Gas nebula </w:t>
                            </w:r>
                            <w:r w:rsidR="002A56F2">
                              <w:rPr>
                                <w:rFonts w:hint="eastAsia" w:ascii="ＭＳ Ｐゴシック" w:hAnsi="ＭＳ Ｐゴシック" w:eastAsia="ＭＳ Ｐゴシック"/>
                                <w:sz w:val="20"/>
                                <w:szCs w:val="20"/>
                              </w:rPr>
                              <w:t xml:space="preserve">cavity </w:t>
                            </w:r>
                            <w:r w:rsidRPr="00390F25">
                              <w:rPr>
                                <w:rFonts w:hint="eastAsia" w:ascii="ＭＳ Ｐゴシック" w:hAnsi="ＭＳ Ｐゴシック" w:eastAsia="ＭＳ Ｐゴシック"/>
                                <w:sz w:val="20"/>
                                <w:szCs w:val="20"/>
                              </w:rPr>
                              <w:t xml:space="preserve">(faint) 0.5 mm in diameter</w:t>
                            </w:r>
                          </w:p>
                          <w:p w:rsidRPr="00390F25" w:rsidR="00390F25" w:rsidP="00390F25" w:rsidRDefault="00390F25">
                            <w:pPr>
                              <w:rPr>
                                <w:rFonts w:hint="eastAsia" w:ascii="ＭＳ Ｐゴシック" w:hAnsi="ＭＳ Ｐゴシック" w:eastAsia="ＭＳ Ｐゴシック"/>
                                <w:sz w:val="20"/>
                                <w:szCs w:val="20"/>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id="テキスト ボックス 6" style="position:absolute;left:0;text-align:left;margin-left:14.25pt;margin-top:132.35pt;width:227.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">
                <v:textbox inset="5.85pt,.7pt,5.85pt,.7pt">
                  <w:txbxContent>
                    <w:p>
                      <w:pPr>
                        <w:rPr>
                          <w:rFonts w:ascii="ＭＳ Ｐゴシック" w:hAnsi="ＭＳ Ｐゴシック" w:eastAsia="ＭＳ Ｐゴシック"/>
                          <w:sz w:val="20"/>
                          <w:szCs w:val="20"/>
                        </w:rPr>
                      </w:pPr>
                      <w:r w:rsidRPr="00390F25">
                        <w:rPr>
                          <w:rFonts w:hint="eastAsia" w:ascii="ＭＳ Ｐゴシック" w:hAnsi="ＭＳ Ｐゴシック" w:eastAsia="ＭＳ Ｐゴシック"/>
                          <w:b/>
                          <w:sz w:val="20"/>
                          <w:szCs w:val="20"/>
                        </w:rPr>
                        <w:t xml:space="preserve">Photo </w:t>
                      </w:r>
                      <w:r w:rsidRPr="00390F25">
                        <w:rPr>
                          <w:rFonts w:hint="eastAsia" w:ascii="ＭＳ Ｐゴシック" w:hAnsi="ＭＳ Ｐゴシック" w:eastAsia="ＭＳ Ｐゴシック"/>
                          <w:sz w:val="20"/>
                          <w:szCs w:val="20"/>
                        </w:rPr>
                        <w:t xml:space="preserve">1</w:t>
                      </w:r>
                      <w:r w:rsidRPr="00390F25">
                        <w:rPr>
                          <w:rFonts w:hint="eastAsia" w:ascii="ＭＳ Ｐゴシック" w:hAnsi="ＭＳ Ｐゴシック" w:eastAsia="ＭＳ Ｐゴシック"/>
                          <w:b/>
                          <w:sz w:val="20"/>
                          <w:szCs w:val="20"/>
                        </w:rPr>
                        <w:t xml:space="preserve">:</w:t>
                      </w:r>
                      <w:r w:rsidRPr="00390F25">
                        <w:rPr>
                          <w:rFonts w:hint="eastAsia" w:ascii="ＭＳ Ｐゴシック" w:hAnsi="ＭＳ Ｐゴシック" w:eastAsia="ＭＳ Ｐゴシック"/>
                          <w:sz w:val="20"/>
                          <w:szCs w:val="20"/>
                        </w:rPr>
                        <w:t xml:space="preserve"> Gas nebula </w:t>
                      </w:r>
                      <w:r w:rsidR="002A56F2">
                        <w:rPr>
                          <w:rFonts w:hint="eastAsia" w:ascii="ＭＳ Ｐゴシック" w:hAnsi="ＭＳ Ｐゴシック" w:eastAsia="ＭＳ Ｐゴシック"/>
                          <w:sz w:val="20"/>
                          <w:szCs w:val="20"/>
                        </w:rPr>
                        <w:t xml:space="preserve">cavity </w:t>
                      </w:r>
                      <w:r w:rsidRPr="00390F25">
                        <w:rPr>
                          <w:rFonts w:hint="eastAsia" w:ascii="ＭＳ Ｐゴシック" w:hAnsi="ＭＳ Ｐゴシック" w:eastAsia="ＭＳ Ｐゴシック"/>
                          <w:sz w:val="20"/>
                          <w:szCs w:val="20"/>
                        </w:rPr>
                        <w:t xml:space="preserve">(faint) 0.5 mm in diameter</w:t>
                      </w:r>
                    </w:p>
                    <w:p w:rsidRPr="00390F25" w:rsidR="00390F25" w:rsidP="00390F25" w:rsidRDefault="00390F25">
                      <w:pPr>
                        <w:rPr>
                          <w:rFonts w:hint="eastAsia" w:ascii="ＭＳ Ｐゴシック" w:hAnsi="ＭＳ Ｐゴシック" w:eastAsia="ＭＳ Ｐゴシック"/>
                          <w:sz w:val="20"/>
                          <w:szCs w:val="20"/>
                        </w:rPr>
                      </w:pPr>
                    </w:p>
                  </w:txbxContent>
                </v:textbox>
                <w10:wrap type="square"/>
              </v:shape>
            </w:pict>
          </mc:Fallback>
        </mc:AlternateContent>
      </w:r>
      <w:r>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3327400</wp:posOffset>
                </wp:positionH>
                <wp:positionV relativeFrom="paragraph">
                  <wp:posOffset>1682750</wp:posOffset>
                </wp:positionV>
                <wp:extent cx="3000375" cy="266700"/>
                <wp:effectExtent l="0" t="0" r="28575" b="19050"/>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66700"/>
                        </a:xfrm>
                        <a:prstGeom prst="rect">
                          <a:avLst/>
                        </a:prstGeom>
                        <a:solidFill>
                          <a:srgbClr val="FFFFFF"/>
                        </a:solidFill>
                        <a:ln w="9525">
                          <a:solidFill>
                            <a:srgbClr val="000000"/>
                          </a:solidFill>
                          <a:miter lim="800000"/>
                          <a:headEnd/>
                          <a:tailEnd/>
                        </a:ln>
                      </wps:spPr>
                      <wps:txbx>
                        <w:txbxContent>
                          <w:p xmlns:a="http://schemas.openxmlformats.org/drawingml/2006/main">
                            <w:pPr>
                              <w:rPr>
                                <w:rFonts w:ascii="ＭＳ Ｐゴシック" w:hAnsi="ＭＳ Ｐゴシック" w:eastAsia="ＭＳ Ｐゴシック"/>
                                <w:sz w:val="20"/>
                                <w:szCs w:val="20"/>
                              </w:rPr>
                            </w:pPr>
                            <w:r w:rsidRPr="00396E32">
                              <w:rPr>
                                <w:rFonts w:hint="eastAsia" w:ascii="ＭＳ Ｐゴシック" w:hAnsi="ＭＳ Ｐゴシック" w:eastAsia="ＭＳ Ｐゴシック"/>
                                <w:b/>
                                <w:sz w:val="20"/>
                                <w:szCs w:val="20"/>
                              </w:rPr>
                              <w:t xml:space="preserve">Photo </w:t>
                            </w:r>
                            <w:r w:rsidRPr="00396E32">
                              <w:rPr>
                                <w:rFonts w:hint="eastAsia" w:ascii="ＭＳ Ｐゴシック" w:hAnsi="ＭＳ Ｐゴシック" w:eastAsia="ＭＳ Ｐゴシック"/>
                                <w:sz w:val="20"/>
                                <w:szCs w:val="20"/>
                              </w:rPr>
                              <w:t xml:space="preserve">2 Spherical nebular </w:t>
                            </w:r>
                            <w:r w:rsidR="002A56F2">
                              <w:rPr>
                                <w:rFonts w:hint="eastAsia" w:ascii="ＭＳ Ｐゴシック" w:hAnsi="ＭＳ Ｐゴシック" w:eastAsia="ＭＳ Ｐゴシック"/>
                                <w:sz w:val="20"/>
                                <w:szCs w:val="20"/>
                              </w:rPr>
                              <w:t xml:space="preserve">cavity </w:t>
                            </w:r>
                            <w:r w:rsidRPr="00396E32">
                              <w:rPr>
                                <w:rFonts w:hint="eastAsia" w:ascii="ＭＳ Ｐゴシック" w:hAnsi="ＭＳ Ｐゴシック" w:eastAsia="ＭＳ Ｐゴシック"/>
                                <w:sz w:val="20"/>
                                <w:szCs w:val="20"/>
                              </w:rPr>
                              <w:t xml:space="preserve">(strong) </w:t>
                            </w:r>
                            <w:r w:rsidRPr="00396E32">
                              <w:rPr>
                                <w:rFonts w:hint="eastAsia" w:ascii="ＭＳ Ｐゴシック" w:hAnsi="ＭＳ Ｐゴシック" w:eastAsia="ＭＳ Ｐゴシック"/>
                                <w:sz w:val="20"/>
                                <w:szCs w:val="20"/>
                              </w:rPr>
                              <w:t xml:space="preserve">3-6 mm </w:t>
                            </w:r>
                            <w:r w:rsidRPr="00396E32">
                              <w:rPr>
                                <w:rFonts w:hint="eastAsia" w:ascii="ＭＳ Ｐゴシック" w:hAnsi="ＭＳ Ｐゴシック" w:eastAsia="ＭＳ Ｐゴシック"/>
                                <w:sz w:val="20"/>
                                <w:szCs w:val="20"/>
                              </w:rPr>
                              <w:t xml:space="preserve">in diameter</w:t>
                            </w:r>
                          </w:p>
                          <w:p w:rsidRPr="00396E32" w:rsidR="00396E32" w:rsidP="00396E32" w:rsidRDefault="00396E32">
                            <w:pPr>
                              <w:rPr>
                                <w:rFonts w:hint="eastAsia" w:ascii="ＭＳ Ｐゴシック" w:hAnsi="ＭＳ Ｐゴシック" w:eastAsia="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style="position:absolute;left:0;text-align:left;margin-left:262pt;margin-top:132.5pt;width:236.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">
                <v:textbox inset="5.85pt,.7pt,5.85pt,.7pt">
                  <w:txbxContent>
                    <w:p>
                      <w:pPr>
                        <w:rPr>
                          <w:rFonts w:ascii="ＭＳ Ｐゴシック" w:hAnsi="ＭＳ Ｐゴシック" w:eastAsia="ＭＳ Ｐゴシック"/>
                          <w:sz w:val="20"/>
                          <w:szCs w:val="20"/>
                        </w:rPr>
                      </w:pPr>
                      <w:r w:rsidRPr="00396E32">
                        <w:rPr>
                          <w:rFonts w:hint="eastAsia" w:ascii="ＭＳ Ｐゴシック" w:hAnsi="ＭＳ Ｐゴシック" w:eastAsia="ＭＳ Ｐゴシック"/>
                          <w:b/>
                          <w:sz w:val="20"/>
                          <w:szCs w:val="20"/>
                        </w:rPr>
                        <w:t xml:space="preserve">Photo </w:t>
                      </w:r>
                      <w:r w:rsidRPr="00396E32">
                        <w:rPr>
                          <w:rFonts w:hint="eastAsia" w:ascii="ＭＳ Ｐゴシック" w:hAnsi="ＭＳ Ｐゴシック" w:eastAsia="ＭＳ Ｐゴシック"/>
                          <w:sz w:val="20"/>
                          <w:szCs w:val="20"/>
                        </w:rPr>
                        <w:t xml:space="preserve">2 Spherical nebular </w:t>
                      </w:r>
                      <w:r w:rsidR="002A56F2">
                        <w:rPr>
                          <w:rFonts w:hint="eastAsia" w:ascii="ＭＳ Ｐゴシック" w:hAnsi="ＭＳ Ｐゴシック" w:eastAsia="ＭＳ Ｐゴシック"/>
                          <w:sz w:val="20"/>
                          <w:szCs w:val="20"/>
                        </w:rPr>
                        <w:t xml:space="preserve">cavity </w:t>
                      </w:r>
                      <w:r w:rsidRPr="00396E32">
                        <w:rPr>
                          <w:rFonts w:hint="eastAsia" w:ascii="ＭＳ Ｐゴシック" w:hAnsi="ＭＳ Ｐゴシック" w:eastAsia="ＭＳ Ｐゴシック"/>
                          <w:sz w:val="20"/>
                          <w:szCs w:val="20"/>
                        </w:rPr>
                        <w:t xml:space="preserve">(strong) </w:t>
                      </w:r>
                      <w:r w:rsidRPr="00396E32">
                        <w:rPr>
                          <w:rFonts w:hint="eastAsia" w:ascii="ＭＳ Ｐゴシック" w:hAnsi="ＭＳ Ｐゴシック" w:eastAsia="ＭＳ Ｐゴシック"/>
                          <w:sz w:val="20"/>
                          <w:szCs w:val="20"/>
                        </w:rPr>
                        <w:t xml:space="preserve">3-6 mm </w:t>
                      </w:r>
                      <w:r w:rsidRPr="00396E32">
                        <w:rPr>
                          <w:rFonts w:hint="eastAsia" w:ascii="ＭＳ Ｐゴシック" w:hAnsi="ＭＳ Ｐゴシック" w:eastAsia="ＭＳ Ｐゴシック"/>
                          <w:sz w:val="20"/>
                          <w:szCs w:val="20"/>
                        </w:rPr>
                        <w:t xml:space="preserve">in diameter</w:t>
                      </w:r>
                    </w:p>
                    <w:p w:rsidRPr="00396E32" w:rsidR="00396E32" w:rsidP="00396E32" w:rsidRDefault="00396E32">
                      <w:pPr>
                        <w:rPr>
                          <w:rFonts w:hint="eastAsia" w:ascii="ＭＳ Ｐゴシック" w:hAnsi="ＭＳ Ｐゴシック" w:eastAsia="ＭＳ Ｐゴシック"/>
                          <w:sz w:val="20"/>
                          <w:szCs w:val="20"/>
                        </w:rPr>
                      </w:pPr>
                    </w:p>
                  </w:txbxContent>
                </v:textbox>
                <w10:wrap type="topAndBottom"/>
              </v:shape>
            </w:pict>
          </mc:Fallback>
        </mc:AlternateContent>
      </w:r>
      <w:r w:rsidR="00396E32">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editId="3B3E4EC3" wp14:anchorId="6BC337BD">
                <wp:simplePos x="0" y="0"/>
                <wp:positionH relativeFrom="column">
                  <wp:posOffset>5506720</wp:posOffset>
                </wp:positionH>
                <wp:positionV relativeFrom="paragraph">
                  <wp:posOffset>707920</wp:posOffset>
                </wp:positionV>
                <wp:extent cx="504190" cy="215900"/>
                <wp:effectExtent l="0" t="0" r="10160" b="127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15900"/>
                        </a:xfrm>
                        <a:prstGeom prst="rect">
                          <a:avLst/>
                        </a:prstGeom>
                        <a:solidFill>
                          <a:srgbClr val="FFFFFF"/>
                        </a:solidFill>
                        <a:ln w="9525">
                          <a:solidFill>
                            <a:srgbClr val="000000"/>
                          </a:solidFill>
                          <a:miter lim="800000"/>
                          <a:headEnd/>
                          <a:tailEnd/>
                        </a:ln>
                      </wps:spPr>
                      <wps:txbx>
                        <w:txbxContent>
                          <w:p xmlns:a="http://schemas.openxmlformats.org/drawingml/2006/main">
                            <w:pPr>
                              <w:rPr>
                                <w:rFonts w:ascii="ＭＳ Ｐゴシック" w:hAnsi="ＭＳ Ｐゴシック" w:eastAsia="ＭＳ Ｐゴシック"/>
                                <w:sz w:val="20"/>
                                <w:szCs w:val="20"/>
                              </w:rPr>
                            </w:pPr>
                            <w:r w:rsidRPr="00390F25">
                              <w:rPr>
                                <w:rFonts w:hint="eastAsia" w:ascii="ＭＳ Ｐゴシック" w:hAnsi="ＭＳ Ｐゴシック" w:eastAsia="ＭＳ Ｐゴシック"/>
                                <w:sz w:val="20"/>
                                <w:szCs w:val="20"/>
                              </w:rPr>
                              <w:t xml:space="preserve">Enlarged view</w:t>
                            </w:r>
                          </w:p>
                          <w:p w:rsidRPr="00390F25" w:rsidR="00396E32" w:rsidP="00396E32" w:rsidRDefault="00396E32">
                            <w:pPr>
                              <w:rPr>
                                <w:rFonts w:hint="eastAsia" w:ascii="ＭＳ Ｐゴシック" w:hAnsi="ＭＳ Ｐゴシック" w:eastAsia="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style="position:absolute;left:0;text-align:left;margin-left:433.6pt;margin-top:55.75pt;width:39.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" w14:anchorId="6BC337BD">
                <v:textbox inset="5.85pt,.7pt,5.85pt,.7pt">
                  <w:txbxContent>
                    <w:p>
                      <w:pPr>
                        <w:rPr>
                          <w:rFonts w:ascii="ＭＳ Ｐゴシック" w:hAnsi="ＭＳ Ｐゴシック" w:eastAsia="ＭＳ Ｐゴシック"/>
                          <w:sz w:val="20"/>
                          <w:szCs w:val="20"/>
                        </w:rPr>
                      </w:pPr>
                      <w:r w:rsidRPr="00390F25">
                        <w:rPr>
                          <w:rFonts w:hint="eastAsia" w:ascii="ＭＳ Ｐゴシック" w:hAnsi="ＭＳ Ｐゴシック" w:eastAsia="ＭＳ Ｐゴシック"/>
                          <w:sz w:val="20"/>
                          <w:szCs w:val="20"/>
                        </w:rPr>
                        <w:t xml:space="preserve">Enlarged view</w:t>
                      </w:r>
                    </w:p>
                    <w:p w:rsidRPr="00390F25" w:rsidR="00396E32" w:rsidP="00396E32" w:rsidRDefault="00396E32">
                      <w:pPr>
                        <w:rPr>
                          <w:rFonts w:hint="eastAsia" w:ascii="ＭＳ Ｐゴシック" w:hAnsi="ＭＳ Ｐゴシック" w:eastAsia="ＭＳ Ｐゴシック"/>
                          <w:sz w:val="20"/>
                          <w:szCs w:val="20"/>
                        </w:rPr>
                      </w:pPr>
                    </w:p>
                  </w:txbxContent>
                </v:textbox>
              </v:shape>
            </w:pict>
          </mc:Fallback>
        </mc:AlternateContent>
      </w:r>
      <w:r w:rsidR="00396E32">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2271395</wp:posOffset>
                </wp:positionH>
                <wp:positionV relativeFrom="paragraph">
                  <wp:posOffset>1024255</wp:posOffset>
                </wp:positionV>
                <wp:extent cx="504190" cy="215900"/>
                <wp:effectExtent l="0" t="0" r="1016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15900"/>
                        </a:xfrm>
                        <a:prstGeom prst="rect">
                          <a:avLst/>
                        </a:prstGeom>
                        <a:solidFill>
                          <a:srgbClr val="FFFFFF"/>
                        </a:solidFill>
                        <a:ln w="9525">
                          <a:solidFill>
                            <a:srgbClr val="000000"/>
                          </a:solidFill>
                          <a:miter lim="800000"/>
                          <a:headEnd/>
                          <a:tailEnd/>
                        </a:ln>
                      </wps:spPr>
                      <wps:txbx>
                        <w:txbxContent>
                          <w:p xmlns:a="http://schemas.openxmlformats.org/drawingml/2006/main">
                            <w:pPr>
                              <w:rPr>
                                <w:rFonts w:ascii="ＭＳ Ｐゴシック" w:hAnsi="ＭＳ Ｐゴシック" w:eastAsia="ＭＳ Ｐゴシック"/>
                                <w:sz w:val="20"/>
                                <w:szCs w:val="20"/>
                              </w:rPr>
                            </w:pPr>
                            <w:r w:rsidRPr="00390F25">
                              <w:rPr>
                                <w:rFonts w:hint="eastAsia" w:ascii="ＭＳ Ｐゴシック" w:hAnsi="ＭＳ Ｐゴシック" w:eastAsia="ＭＳ Ｐゴシック"/>
                                <w:sz w:val="20"/>
                                <w:szCs w:val="20"/>
                              </w:rPr>
                              <w:t xml:space="preserve">Enlarged view</w:t>
                            </w:r>
                          </w:p>
                          <w:p w:rsidRPr="00390F25" w:rsidR="00390F25" w:rsidP="00390F25" w:rsidRDefault="00390F25">
                            <w:pPr>
                              <w:rPr>
                                <w:rFonts w:hint="eastAsia" w:ascii="ＭＳ Ｐゴシック" w:hAnsi="ＭＳ Ｐゴシック" w:eastAsia="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style="position:absolute;left:0;text-align:left;margin-left:178.85pt;margin-top:80.65pt;width:39.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">
                <v:textbox inset="5.85pt,.7pt,5.85pt,.7pt">
                  <w:txbxContent>
                    <w:p>
                      <w:pPr>
                        <w:rPr>
                          <w:rFonts w:ascii="ＭＳ Ｐゴシック" w:hAnsi="ＭＳ Ｐゴシック" w:eastAsia="ＭＳ Ｐゴシック"/>
                          <w:sz w:val="20"/>
                          <w:szCs w:val="20"/>
                        </w:rPr>
                      </w:pPr>
                      <w:r w:rsidRPr="00390F25">
                        <w:rPr>
                          <w:rFonts w:hint="eastAsia" w:ascii="ＭＳ Ｐゴシック" w:hAnsi="ＭＳ Ｐゴシック" w:eastAsia="ＭＳ Ｐゴシック"/>
                          <w:sz w:val="20"/>
                          <w:szCs w:val="20"/>
                        </w:rPr>
                        <w:t xml:space="preserve">Enlarged view</w:t>
                      </w:r>
                    </w:p>
                    <w:p w:rsidRPr="00390F25" w:rsidR="00390F25" w:rsidP="00390F25" w:rsidRDefault="00390F25">
                      <w:pPr>
                        <w:rPr>
                          <w:rFonts w:hint="eastAsia" w:ascii="ＭＳ Ｐゴシック" w:hAnsi="ＭＳ Ｐゴシック" w:eastAsia="ＭＳ Ｐゴシック"/>
                          <w:sz w:val="20"/>
                          <w:szCs w:val="20"/>
                        </w:rPr>
                      </w:pPr>
                    </w:p>
                  </w:txbxContent>
                </v:textbox>
              </v:shape>
            </w:pict>
          </mc:Fallback>
        </mc:AlternateContent>
      </w:r>
      <w:r w:rsidR="00396E32">
        <w:rPr>
          <w:rFonts w:ascii="ＭＳ Ｐゴシック" w:hAnsi="ＭＳ Ｐゴシック" w:eastAsia="ＭＳ Ｐゴシック" w:cs="ＭＳ Ｐゴシック"/>
          <w:noProof/>
          <w:kern w:val="0"/>
          <w:sz w:val="24"/>
          <w:szCs w:val="24"/>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1235075</wp:posOffset>
            </wp:positionV>
            <wp:extent cx="925195" cy="436245"/>
            <wp:effectExtent l="19050" t="19050" r="27305" b="20955"/>
            <wp:wrapNone/>
            <wp:docPr id="2" name="図 2" descr="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lip_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 cy="43624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396E32">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4980114</wp:posOffset>
                </wp:positionH>
                <wp:positionV relativeFrom="paragraph">
                  <wp:posOffset>1037816</wp:posOffset>
                </wp:positionV>
                <wp:extent cx="353419" cy="164668"/>
                <wp:effectExtent l="0" t="0" r="66040" b="6413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419" cy="164668"/>
                        </a:xfrm>
                        <a:prstGeom prst="straightConnector1">
                          <a:avLst/>
                        </a:prstGeom>
                        <a:noFill/>
                        <a:ln w="12700">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 style="position:absolute;left:0;text-align:left;margin-left:392.15pt;margin-top:81.7pt;width:27.85pt;height: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" w14:anchorId="311C09A3">
                <v:stroke endarrow="block"/>
              </v:shape>
            </w:pict>
          </mc:Fallback>
        </mc:AlternateContent>
      </w:r>
      <w:r w:rsidR="00396E32">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4744085</wp:posOffset>
                </wp:positionH>
                <wp:positionV relativeFrom="paragraph">
                  <wp:posOffset>882015</wp:posOffset>
                </wp:positionV>
                <wp:extent cx="244475" cy="201930"/>
                <wp:effectExtent l="8255" t="13335" r="13970" b="1333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1930"/>
                        </a:xfrm>
                        <a:prstGeom prst="ellipse">
                          <a:avLst/>
                        </a:pr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1" style="position:absolute;left:0;text-align:left;margin-left:373.55pt;margin-top:69.45pt;width:19.2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" w14:anchorId="42A5F9A6">
                <v:textbox inset="5.85pt,.7pt,5.85pt,.7pt"/>
              </v:oval>
            </w:pict>
          </mc:Fallback>
        </mc:AlternateContent>
      </w:r>
      <w:r w:rsidR="00396E32">
        <w:rPr>
          <w:rFonts w:ascii="ＭＳ Ｐゴシック" w:hAnsi="ＭＳ Ｐゴシック" w:eastAsia="ＭＳ Ｐゴシック" w:cs="ＭＳ Ｐゴシック"/>
          <w:noProof/>
          <w:kern w:val="0"/>
          <w:sz w:val="24"/>
          <w:szCs w:val="24"/>
        </w:rPr>
        <w:drawing>
          <wp:anchor distT="0" distB="0" distL="114300" distR="114300" simplePos="0" relativeHeight="251666432" behindDoc="0" locked="0" layoutInCell="1" allowOverlap="1">
            <wp:simplePos x="0" y="0"/>
            <wp:positionH relativeFrom="column">
              <wp:posOffset>5334635</wp:posOffset>
            </wp:positionH>
            <wp:positionV relativeFrom="paragraph">
              <wp:posOffset>930275</wp:posOffset>
            </wp:positionV>
            <wp:extent cx="850900" cy="733425"/>
            <wp:effectExtent l="19050" t="19050" r="25400" b="28575"/>
            <wp:wrapNone/>
            <wp:docPr id="9" name="図 9" descr="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lip_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73342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396E32">
        <w:rPr>
          <w:rFonts w:ascii="ＭＳ Ｐゴシック" w:hAnsi="ＭＳ Ｐゴシック" w:eastAsia="ＭＳ Ｐゴシック"/>
          <w:noProof/>
          <w:szCs w:val="21"/>
        </w:rPr>
        <w:drawing>
          <wp:anchor distT="0" distB="0" distL="114300" distR="114300" simplePos="0" relativeHeight="251660288" behindDoc="0" locked="0" layoutInCell="1" allowOverlap="1">
            <wp:simplePos x="0" y="0"/>
            <wp:positionH relativeFrom="column">
              <wp:posOffset>3514725</wp:posOffset>
            </wp:positionH>
            <wp:positionV relativeFrom="paragraph">
              <wp:posOffset>62230</wp:posOffset>
            </wp:positionV>
            <wp:extent cx="2305050" cy="1724025"/>
            <wp:effectExtent l="0" t="0" r="0" b="9525"/>
            <wp:wrapSquare wrapText="bothSides"/>
            <wp:docPr id="8" name="図 8" descr="水　溶存酸素低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　溶存酸素低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a:ln>
                      <a:noFill/>
                    </a:ln>
                  </pic:spPr>
                </pic:pic>
              </a:graphicData>
            </a:graphic>
          </wp:anchor>
        </w:drawing>
      </w:r>
      <w:r w:rsidR="00390F25">
        <w:rPr>
          <w:rFonts w:ascii="ＭＳ Ｐゴシック" w:hAnsi="ＭＳ Ｐゴシック" w:eastAsia="ＭＳ Ｐゴシック"/>
          <w:noProof/>
          <w:szCs w:val="21"/>
        </w:rPr>
        <w:drawing>
          <wp:anchor distT="0" distB="0" distL="114300" distR="114300" simplePos="0" relativeHeight="251657215" behindDoc="0" locked="0" layoutInCell="1" allowOverlap="1">
            <wp:simplePos x="0" y="0"/>
            <wp:positionH relativeFrom="column">
              <wp:posOffset>495300</wp:posOffset>
            </wp:positionH>
            <wp:positionV relativeFrom="paragraph">
              <wp:posOffset>23495</wp:posOffset>
            </wp:positionV>
            <wp:extent cx="2305050" cy="1724025"/>
            <wp:effectExtent l="0" t="0" r="0" b="9525"/>
            <wp:wrapTopAndBottom/>
            <wp:docPr id="1" name="図 1" descr="水　溶存酸素高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水　溶存酸素高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a:ln>
                      <a:noFill/>
                    </a:ln>
                  </pic:spPr>
                </pic:pic>
              </a:graphicData>
            </a:graphic>
          </wp:anchor>
        </w:drawing>
      </w:r>
      <w:r w:rsidR="00390F25">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47625</wp:posOffset>
                </wp:positionV>
                <wp:extent cx="2038350" cy="215900"/>
                <wp:effectExtent l="0" t="0" r="19050"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15900"/>
                        </a:xfrm>
                        <a:prstGeom prst="rect">
                          <a:avLst/>
                        </a:prstGeom>
                        <a:solidFill>
                          <a:srgbClr val="FFFFFF"/>
                        </a:solidFill>
                        <a:ln w="9525">
                          <a:solidFill>
                            <a:srgbClr val="000000"/>
                          </a:solidFill>
                          <a:miter lim="800000"/>
                          <a:headEnd/>
                          <a:tailEnd/>
                        </a:ln>
                      </wps:spPr>
                      <wps:txbx>
                        <w:txbxContent>
                          <w:p xmlns:a="http://schemas.openxmlformats.org/drawingml/2006/main">
                            <w:pPr>
                              <w:jc w:val="center"/>
                              <w:rPr>
                                <w:rFonts w:ascii="ＭＳ Ｐゴシック" w:hAnsi="ＭＳ Ｐゴシック" w:eastAsia="ＭＳ Ｐゴシック"/>
                                <w:sz w:val="20"/>
                                <w:szCs w:val="20"/>
                              </w:rPr>
                            </w:pPr>
                            <w:r w:rsidRPr="00390F25">
                              <w:rPr>
                                <w:rFonts w:hint="eastAsia" w:ascii="ＭＳ Ｐゴシック" w:hAnsi="ＭＳ Ｐゴシック" w:eastAsia="ＭＳ Ｐゴシック"/>
                                <w:sz w:val="20"/>
                                <w:szCs w:val="20"/>
                              </w:rPr>
                              <w:t xml:space="preserve">(Conventional) Dissolved oxygen High 4-8 mg/l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style="position:absolute;left:0;text-align:left;margin-left:50.25pt;margin-top:3.75pt;width:160.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">
                <v:textbox inset="5.85pt,.7pt,5.85pt,.7pt">
                  <w:txbxContent>
                    <w:p>
                      <w:pPr>
                        <w:jc w:val="center"/>
                        <w:rPr>
                          <w:rFonts w:ascii="ＭＳ Ｐゴシック" w:hAnsi="ＭＳ Ｐゴシック" w:eastAsia="ＭＳ Ｐゴシック"/>
                          <w:sz w:val="20"/>
                          <w:szCs w:val="20"/>
                        </w:rPr>
                      </w:pPr>
                      <w:r w:rsidRPr="00390F25">
                        <w:rPr>
                          <w:rFonts w:hint="eastAsia" w:ascii="ＭＳ Ｐゴシック" w:hAnsi="ＭＳ Ｐゴシック" w:eastAsia="ＭＳ Ｐゴシック"/>
                          <w:sz w:val="20"/>
                          <w:szCs w:val="20"/>
                        </w:rPr>
                        <w:t xml:space="preserve">(Conventional) Dissolved oxygen High 4-8 mg/l</w:t>
                      </w:r>
                    </w:p>
                  </w:txbxContent>
                </v:textbox>
              </v:shape>
            </w:pict>
          </mc:Fallback>
        </mc:AlternateContent>
      </w:r>
      <w:r w:rsidR="00D92594">
        <w:rPr>
          <w:rFonts w:hint="eastAsia" w:ascii="ＭＳ Ｐゴシック" w:hAnsi="ＭＳ Ｐゴシック" w:eastAsia="ＭＳ Ｐゴシック"/>
          <w:sz w:val="24"/>
          <w:szCs w:val="24"/>
        </w:rPr>
        <w:t xml:space="preserve">At 25 KHz, </w:t>
      </w:r>
      <w:r w:rsidRPr="00FB0F9D" w:rsidR="00FB0F9D">
        <w:rPr>
          <w:rFonts w:hint="eastAsia" w:ascii="ＭＳ Ｐゴシック" w:hAnsi="ＭＳ Ｐゴシック" w:eastAsia="ＭＳ Ｐゴシック"/>
          <w:sz w:val="24"/>
          <w:szCs w:val="24"/>
        </w:rPr>
        <w:t xml:space="preserve">cavities (microvacuum nuclei) </w:t>
      </w:r>
      <w:r w:rsidR="00D92594">
        <w:rPr>
          <w:rFonts w:hint="eastAsia" w:ascii="ＭＳ Ｐゴシック" w:hAnsi="ＭＳ Ｐゴシック" w:eastAsia="ＭＳ Ｐゴシック"/>
          <w:sz w:val="24"/>
          <w:szCs w:val="24"/>
        </w:rPr>
        <w:t xml:space="preserve">reach their maximum size in about 1/50,000 of a second and disappear in the next 1/50,000 of a second. </w:t>
      </w:r>
      <w:r w:rsidR="00D92594">
        <w:rPr>
          <w:rFonts w:hint="eastAsia" w:ascii="ＭＳ Ｐゴシック" w:hAnsi="ＭＳ Ｐゴシック" w:eastAsia="ＭＳ Ｐゴシック"/>
          <w:sz w:val="24"/>
          <w:szCs w:val="24"/>
        </w:rPr>
        <w:t xml:space="preserve">During </w:t>
      </w:r>
      <w:r>
        <w:rPr>
          <w:rFonts w:hint="eastAsia" w:ascii="ＭＳ Ｐゴシック" w:hAnsi="ＭＳ Ｐゴシック" w:eastAsia="ＭＳ Ｐゴシック"/>
          <w:sz w:val="24"/>
          <w:szCs w:val="24"/>
        </w:rPr>
        <w:t xml:space="preserve">cavity </w:t>
      </w:r>
      <w:r w:rsidR="00D92594">
        <w:rPr>
          <w:rFonts w:hint="eastAsia" w:ascii="ＭＳ Ｐゴシック" w:hAnsi="ＭＳ Ｐゴシック" w:eastAsia="ＭＳ Ｐゴシック"/>
          <w:sz w:val="24"/>
          <w:szCs w:val="24"/>
        </w:rPr>
        <w:t xml:space="preserve">growth</w:t>
      </w:r>
      <w:r>
        <w:rPr>
          <w:rFonts w:hint="eastAsia" w:ascii="ＭＳ Ｐゴシック" w:hAnsi="ＭＳ Ｐゴシック" w:eastAsia="ＭＳ Ｐゴシック"/>
          <w:sz w:val="24"/>
          <w:szCs w:val="24"/>
        </w:rPr>
        <w:t xml:space="preserve">, </w:t>
      </w:r>
      <w:r w:rsidR="00D92594">
        <w:rPr>
          <w:rFonts w:hint="eastAsia" w:ascii="ＭＳ Ｐゴシック" w:hAnsi="ＭＳ Ｐゴシック" w:eastAsia="ＭＳ Ｐゴシック"/>
          <w:sz w:val="24"/>
          <w:szCs w:val="24"/>
        </w:rPr>
        <w:t xml:space="preserve">a shock wave (positive shock wave) is generated </w:t>
      </w:r>
      <w:r w:rsidR="00D92594">
        <w:rPr>
          <w:rFonts w:hint="eastAsia" w:ascii="ＭＳ Ｐゴシック" w:hAnsi="ＭＳ Ｐゴシック" w:eastAsia="ＭＳ Ｐゴシック"/>
          <w:sz w:val="24"/>
          <w:szCs w:val="24"/>
        </w:rPr>
        <w:t xml:space="preserve">around the </w:t>
      </w:r>
      <w:r>
        <w:rPr>
          <w:rFonts w:hint="eastAsia" w:ascii="ＭＳ Ｐゴシック" w:hAnsi="ＭＳ Ｐゴシック" w:eastAsia="ＭＳ Ｐゴシック"/>
          <w:sz w:val="24"/>
          <w:szCs w:val="24"/>
        </w:rPr>
        <w:t xml:space="preserve">cavity </w:t>
      </w:r>
      <w:r w:rsidR="00D92594">
        <w:rPr>
          <w:rFonts w:hint="eastAsia" w:ascii="ＭＳ Ｐゴシック" w:hAnsi="ＭＳ Ｐゴシック" w:eastAsia="ＭＳ Ｐゴシック"/>
          <w:sz w:val="24"/>
          <w:szCs w:val="24"/>
        </w:rPr>
        <w:t xml:space="preserve">from the </w:t>
      </w:r>
      <w:r>
        <w:rPr>
          <w:rFonts w:hint="eastAsia" w:ascii="ＭＳ Ｐゴシック" w:hAnsi="ＭＳ Ｐゴシック" w:eastAsia="ＭＳ Ｐゴシック"/>
          <w:sz w:val="24"/>
          <w:szCs w:val="24"/>
        </w:rPr>
        <w:t xml:space="preserve">cavity </w:t>
      </w:r>
      <w:r w:rsidR="00D92594">
        <w:rPr>
          <w:rFonts w:hint="eastAsia" w:ascii="ＭＳ Ｐゴシック" w:hAnsi="ＭＳ Ｐゴシック" w:eastAsia="ＭＳ Ｐゴシック"/>
          <w:sz w:val="24"/>
          <w:szCs w:val="24"/>
        </w:rPr>
        <w:t xml:space="preserve">center to the outside. </w:t>
      </w:r>
      <w:r>
        <w:rPr>
          <w:rFonts w:hint="eastAsia" w:ascii="ＭＳ Ｐゴシック" w:hAnsi="ＭＳ Ｐゴシック" w:eastAsia="ＭＳ Ｐゴシック"/>
          <w:sz w:val="24"/>
          <w:szCs w:val="24"/>
        </w:rPr>
        <w:t xml:space="preserve">During</w:t>
      </w:r>
      <w:r w:rsidR="00D92594">
        <w:rPr>
          <w:rFonts w:hint="eastAsia" w:ascii="ＭＳ Ｐゴシック" w:hAnsi="ＭＳ Ｐゴシック" w:eastAsia="ＭＳ Ｐゴシック"/>
          <w:sz w:val="24"/>
          <w:szCs w:val="24"/>
        </w:rPr>
        <w:t xml:space="preserve"> annihilation</w:t>
      </w:r>
      <w:r>
        <w:rPr>
          <w:rFonts w:hint="eastAsia" w:ascii="ＭＳ Ｐゴシック" w:hAnsi="ＭＳ Ｐゴシック" w:eastAsia="ＭＳ Ｐゴシック"/>
          <w:sz w:val="24"/>
          <w:szCs w:val="24"/>
        </w:rPr>
        <w:t xml:space="preserve">, conversely</w:t>
      </w:r>
      <w:r w:rsidRPr="00D92594" w:rsidR="00D92594">
        <w:rPr>
          <w:rFonts w:hint="eastAsia" w:ascii="ＭＳ Ｐゴシック" w:hAnsi="ＭＳ Ｐゴシック" w:eastAsia="ＭＳ Ｐゴシック"/>
          <w:sz w:val="24"/>
          <w:szCs w:val="24"/>
        </w:rPr>
        <w:t xml:space="preserve">, </w:t>
      </w:r>
      <w:r w:rsidRPr="00D92594" w:rsidR="00D92594">
        <w:rPr>
          <w:rFonts w:hint="eastAsia" w:ascii="ＭＳ Ｐゴシック" w:hAnsi="ＭＳ Ｐゴシック" w:eastAsia="ＭＳ Ｐゴシック"/>
          <w:sz w:val="24"/>
          <w:szCs w:val="24"/>
        </w:rPr>
        <w:t xml:space="preserve">a shock wave (negative shock wave) toward the center of the </w:t>
      </w:r>
      <w:r>
        <w:rPr>
          <w:rFonts w:hint="eastAsia" w:ascii="ＭＳ Ｐゴシック" w:hAnsi="ＭＳ Ｐゴシック" w:eastAsia="ＭＳ Ｐゴシック"/>
          <w:sz w:val="24"/>
          <w:szCs w:val="24"/>
        </w:rPr>
        <w:t xml:space="preserve">cavity </w:t>
      </w:r>
      <w:r w:rsidRPr="00D92594" w:rsidR="00D92594">
        <w:rPr>
          <w:rFonts w:hint="eastAsia" w:ascii="ＭＳ Ｐゴシック" w:hAnsi="ＭＳ Ｐゴシック" w:eastAsia="ＭＳ Ｐゴシック"/>
          <w:sz w:val="24"/>
          <w:szCs w:val="24"/>
        </w:rPr>
        <w:t xml:space="preserve">is generated.</w:t>
      </w:r>
      <w:r w:rsidR="00A5583E">
        <w:rPr>
          <w:rFonts w:hint="eastAsia" w:ascii="ＭＳ Ｐゴシック" w:hAnsi="ＭＳ Ｐゴシック" w:eastAsia="ＭＳ Ｐゴシック"/>
          <w:sz w:val="24"/>
          <w:szCs w:val="24"/>
        </w:rPr>
        <w:t xml:space="preserve"> This is repeated 50,000 times per second.</w:t>
      </w:r>
    </w:p>
    <w:p>
      <w:pPr>
        <w:rPr>
          <w:rFonts w:ascii="ＭＳ Ｐゴシック" w:hAnsi="ＭＳ Ｐゴシック" w:eastAsia="ＭＳ Ｐゴシック"/>
          <w:sz w:val="24"/>
          <w:szCs w:val="24"/>
        </w:rPr>
      </w:pPr>
      <w:r>
        <w:rPr>
          <w:rFonts w:hint="eastAsia" w:ascii="ＭＳ Ｐゴシック" w:hAnsi="ＭＳ Ｐゴシック" w:eastAsia="ＭＳ Ｐゴシック"/>
          <w:sz w:val="24"/>
          <w:szCs w:val="24"/>
        </w:rPr>
        <w:t xml:space="preserve">Ultrasonic cleaning technology utilizes the </w:t>
      </w:r>
      <w:r>
        <w:rPr>
          <w:rFonts w:hint="eastAsia" w:ascii="ＭＳ Ｐゴシック" w:hAnsi="ＭＳ Ｐゴシック" w:eastAsia="ＭＳ Ｐゴシック"/>
          <w:sz w:val="24"/>
          <w:szCs w:val="24"/>
        </w:rPr>
        <w:t xml:space="preserve">physical phenomena of </w:t>
      </w:r>
      <w:r w:rsidR="002A56F2">
        <w:rPr>
          <w:rFonts w:hint="eastAsia" w:ascii="ＭＳ Ｐゴシック" w:hAnsi="ＭＳ Ｐゴシック" w:eastAsia="ＭＳ Ｐゴシック"/>
          <w:sz w:val="24"/>
          <w:szCs w:val="24"/>
        </w:rPr>
        <w:t xml:space="preserve">cavity </w:t>
      </w:r>
      <w:r>
        <w:rPr>
          <w:rFonts w:hint="eastAsia" w:ascii="ＭＳ Ｐゴシック" w:hAnsi="ＭＳ Ｐゴシック" w:eastAsia="ＭＳ Ｐゴシック"/>
          <w:sz w:val="24"/>
          <w:szCs w:val="24"/>
        </w:rPr>
        <w:t xml:space="preserve">creation and annihilation</w:t>
      </w:r>
      <w:r w:rsidR="002A56F2">
        <w:rPr>
          <w:rFonts w:hint="eastAsia" w:ascii="ＭＳ Ｐゴシック" w:hAnsi="ＭＳ Ｐゴシック" w:eastAsia="ＭＳ Ｐゴシック"/>
          <w:sz w:val="24"/>
          <w:szCs w:val="24"/>
        </w:rPr>
        <w:t xml:space="preserve">, </w:t>
      </w:r>
      <w:r>
        <w:rPr>
          <w:rFonts w:hint="eastAsia" w:ascii="ＭＳ Ｐゴシック" w:hAnsi="ＭＳ Ｐゴシック" w:eastAsia="ＭＳ Ｐゴシック"/>
          <w:sz w:val="24"/>
          <w:szCs w:val="24"/>
        </w:rPr>
        <w:t xml:space="preserve">positive and negative shock </w:t>
      </w:r>
      <w:r w:rsidR="002A56F2">
        <w:rPr>
          <w:rFonts w:hint="eastAsia" w:ascii="ＭＳ Ｐゴシック" w:hAnsi="ＭＳ Ｐゴシック" w:eastAsia="ＭＳ Ｐゴシック"/>
          <w:sz w:val="24"/>
          <w:szCs w:val="24"/>
        </w:rPr>
        <w:t xml:space="preserve">waves</w:t>
      </w:r>
      <w:r w:rsidR="002A56F2">
        <w:rPr>
          <w:rFonts w:hint="eastAsia" w:ascii="ＭＳ Ｐゴシック" w:hAnsi="ＭＳ Ｐゴシック" w:eastAsia="ＭＳ Ｐゴシック"/>
          <w:sz w:val="24"/>
          <w:szCs w:val="24"/>
        </w:rPr>
        <w:t xml:space="preserve">, </w:t>
      </w:r>
      <w:r>
        <w:rPr>
          <w:rFonts w:hint="eastAsia" w:ascii="ＭＳ Ｐゴシック" w:hAnsi="ＭＳ Ｐゴシック" w:eastAsia="ＭＳ Ｐゴシック"/>
          <w:sz w:val="24"/>
          <w:szCs w:val="24"/>
        </w:rPr>
        <w:t xml:space="preserve">for cleaning.</w:t>
      </w:r>
    </w:p>
    <w:p w:rsidRPr="002A56F2" w:rsidR="002E7005" w:rsidP="00F1295C" w:rsidRDefault="002E7005">
      <w:pPr>
        <w:rPr>
          <w:rFonts w:ascii="ＭＳ Ｐゴシック" w:hAnsi="ＭＳ Ｐゴシック" w:eastAsia="ＭＳ Ｐゴシック"/>
          <w:b/>
          <w:sz w:val="24"/>
          <w:szCs w:val="24"/>
        </w:rPr>
      </w:pPr>
    </w:p>
    <w:p>
      <w:pPr>
        <w:rPr>
          <w:rFonts w:ascii="ＭＳ Ｐゴシック" w:hAnsi="ＭＳ Ｐゴシック" w:eastAsia="ＭＳ Ｐゴシック"/>
          <w:b/>
          <w:sz w:val="24"/>
          <w:szCs w:val="24"/>
        </w:rPr>
      </w:pPr>
      <w:r w:rsidRPr="00F1295C">
        <w:rPr>
          <w:rFonts w:hint="eastAsia" w:ascii="ＭＳ Ｐゴシック" w:hAnsi="ＭＳ Ｐゴシック" w:eastAsia="ＭＳ Ｐゴシック"/>
          <w:b/>
          <w:sz w:val="24"/>
          <w:szCs w:val="24"/>
        </w:rPr>
        <w:t xml:space="preserve">2, Ultrasonic Cleaning Technology The Biggest Misconception</w:t>
      </w:r>
    </w:p>
    <w:p>
      <w:pPr>
        <w:rPr>
          <w:rFonts w:ascii="ＭＳ Ｐゴシック" w:hAnsi="ＭＳ Ｐゴシック" w:eastAsia="ＭＳ Ｐゴシック"/>
          <w:sz w:val="24"/>
          <w:szCs w:val="24"/>
        </w:rPr>
      </w:pPr>
      <w:r w:rsidRPr="00F1295C">
        <w:rPr>
          <w:rFonts w:hint="eastAsia" w:ascii="ＭＳ Ｐゴシック" w:hAnsi="ＭＳ Ｐゴシック" w:eastAsia="ＭＳ Ｐゴシック"/>
          <w:sz w:val="24"/>
          <w:szCs w:val="24"/>
        </w:rPr>
        <w:t xml:space="preserve">The biggest misconception in ultrasonic cleaning technology is </w:t>
      </w:r>
      <w:r w:rsidR="00704DA8">
        <w:rPr>
          <w:rFonts w:hint="eastAsia" w:ascii="ＭＳ Ｐゴシック" w:hAnsi="ＭＳ Ｐゴシック" w:eastAsia="ＭＳ Ｐゴシック"/>
          <w:sz w:val="24"/>
          <w:szCs w:val="24"/>
        </w:rPr>
        <w:t xml:space="preserve">the </w:t>
      </w:r>
      <w:r w:rsidRPr="00F1295C">
        <w:rPr>
          <w:rFonts w:hint="eastAsia" w:ascii="ＭＳ Ｐゴシック" w:hAnsi="ＭＳ Ｐゴシック" w:eastAsia="ＭＳ Ｐゴシック"/>
          <w:sz w:val="24"/>
          <w:szCs w:val="24"/>
        </w:rPr>
        <w:t xml:space="preserve">illusion that the </w:t>
      </w:r>
      <w:r w:rsidRPr="00F1295C">
        <w:rPr>
          <w:rFonts w:hint="eastAsia" w:ascii="ＭＳ Ｐゴシック" w:hAnsi="ＭＳ Ｐゴシック" w:eastAsia="ＭＳ Ｐゴシック"/>
          <w:sz w:val="24"/>
          <w:szCs w:val="24"/>
        </w:rPr>
        <w:t xml:space="preserve">visible bubbles, which are generated when ultrasonic waves are applied to a liquid, </w:t>
      </w:r>
      <w:r w:rsidRPr="00F1295C">
        <w:rPr>
          <w:rFonts w:hint="eastAsia" w:ascii="ＭＳ Ｐゴシック" w:hAnsi="ＭＳ Ｐゴシック" w:eastAsia="ＭＳ Ｐゴシック"/>
          <w:sz w:val="24"/>
          <w:szCs w:val="24"/>
        </w:rPr>
        <w:t xml:space="preserve">are </w:t>
      </w:r>
      <w:r w:rsidR="002A56F2">
        <w:rPr>
          <w:rFonts w:hint="eastAsia" w:ascii="ＭＳ Ｐゴシック" w:hAnsi="ＭＳ Ｐゴシック" w:eastAsia="ＭＳ Ｐゴシック"/>
          <w:sz w:val="24"/>
          <w:szCs w:val="24"/>
        </w:rPr>
        <w:t xml:space="preserve">cavities </w:t>
      </w:r>
      <w:r w:rsidRPr="00F1295C">
        <w:rPr>
          <w:rFonts w:hint="eastAsia" w:ascii="ＭＳ Ｐゴシック" w:hAnsi="ＭＳ Ｐゴシック" w:eastAsia="ＭＳ Ｐゴシック"/>
          <w:sz w:val="24"/>
          <w:szCs w:val="24"/>
        </w:rPr>
        <w:t xml:space="preserve">(groups of microvacuum nuclei) </w:t>
      </w:r>
      <w:r w:rsidRPr="00F1295C">
        <w:rPr>
          <w:rFonts w:hint="eastAsia" w:ascii="ＭＳ Ｐゴシック" w:hAnsi="ＭＳ Ｐゴシック" w:eastAsia="ＭＳ Ｐゴシック"/>
          <w:sz w:val="24"/>
          <w:szCs w:val="24"/>
        </w:rPr>
        <w:t xml:space="preserve">generated by the ultrasonic waves described above</w:t>
      </w:r>
      <w:r w:rsidRPr="00F1295C">
        <w:rPr>
          <w:rFonts w:hint="eastAsia" w:ascii="ＭＳ Ｐゴシック" w:hAnsi="ＭＳ Ｐゴシック" w:eastAsia="ＭＳ Ｐゴシック"/>
          <w:sz w:val="24"/>
          <w:szCs w:val="24"/>
        </w:rPr>
        <w:t xml:space="preserve">. Most cleaning solvents other than water contain large amounts of air. </w:t>
      </w:r>
      <w:r>
        <w:rPr>
          <w:rFonts w:hint="eastAsia" w:ascii="ＭＳ Ｐゴシック" w:hAnsi="ＭＳ Ｐゴシック" w:eastAsia="ＭＳ Ｐゴシック"/>
          <w:sz w:val="24"/>
          <w:szCs w:val="24"/>
        </w:rPr>
        <w:t xml:space="preserve">In </w:t>
      </w:r>
      <w:r w:rsidRPr="00F1295C">
        <w:rPr>
          <w:rFonts w:hint="eastAsia" w:ascii="ＭＳ Ｐゴシック" w:hAnsi="ＭＳ Ｐゴシック" w:eastAsia="ＭＳ Ｐゴシック"/>
          <w:sz w:val="24"/>
          <w:szCs w:val="24"/>
        </w:rPr>
        <w:t xml:space="preserve">the majority of alcohols, chlorinated solvents, hydrocarbon solvents, and other solvents that can be and are used for cleaning, </w:t>
      </w:r>
      <w:r>
        <w:rPr>
          <w:rFonts w:hint="eastAsia" w:ascii="ＭＳ Ｐゴシック" w:hAnsi="ＭＳ Ｐゴシック" w:eastAsia="ＭＳ Ｐゴシック"/>
          <w:sz w:val="24"/>
          <w:szCs w:val="24"/>
        </w:rPr>
        <w:t xml:space="preserve">the oxygen dissolved content </w:t>
      </w:r>
      <w:r w:rsidRPr="00F1295C">
        <w:rPr>
          <w:rFonts w:hint="eastAsia" w:ascii="ＭＳ Ｐゴシック" w:hAnsi="ＭＳ Ｐゴシック" w:eastAsia="ＭＳ Ｐゴシック"/>
          <w:sz w:val="24"/>
          <w:szCs w:val="24"/>
        </w:rPr>
        <w:t xml:space="preserve">is 10 mg/ℓ or higher. When the solvents are irradiated with powerful ultrasonic waves, the pressure change causes the dissolved air to deflate and form bubbles, which burst at the surface of the rising liquid! It does not disappear or shrink in the liquid. This is called ultrasonic gas aeration. The air that has escaped from the liquid is re-dissolved from the liquid surface, and the bubble generation phenomenon by ultrasonic waves, ultrasonic bubbling (or ultrasonic gas aeration), persists. The good news is that the tiny bubbles of air that are generated at this time originate from the vibrating surface of the ultrasound and </w:t>
      </w:r>
      <w:r w:rsidRPr="00F1295C">
        <w:rPr>
          <w:rFonts w:hint="eastAsia" w:ascii="ＭＳ Ｐゴシック" w:hAnsi="ＭＳ Ｐゴシック" w:eastAsia="ＭＳ Ｐゴシック"/>
          <w:sz w:val="24"/>
          <w:szCs w:val="24"/>
        </w:rPr>
        <w:t xml:space="preserve">serve to </w:t>
      </w:r>
      <w:r w:rsidRPr="00F1295C">
        <w:rPr>
          <w:rFonts w:hint="eastAsia" w:ascii="ＭＳ Ｐゴシック" w:hAnsi="ＭＳ Ｐゴシック" w:eastAsia="ＭＳ Ｐゴシック"/>
          <w:sz w:val="24"/>
          <w:szCs w:val="24"/>
        </w:rPr>
        <w:t xml:space="preserve">effectively </w:t>
      </w:r>
      <w:r w:rsidRPr="00F1295C">
        <w:rPr>
          <w:rFonts w:hint="eastAsia" w:ascii="ＭＳ Ｐゴシック" w:hAnsi="ＭＳ Ｐゴシック" w:eastAsia="ＭＳ Ｐゴシック"/>
          <w:color w:val="0000FF"/>
          <w:sz w:val="24"/>
          <w:szCs w:val="24"/>
        </w:rPr>
        <w:t xml:space="preserve">absorb and block the </w:t>
      </w:r>
      <w:r w:rsidRPr="00F1295C">
        <w:rPr>
          <w:rFonts w:hint="eastAsia" w:ascii="ＭＳ Ｐゴシック" w:hAnsi="ＭＳ Ｐゴシック" w:eastAsia="ＭＳ Ｐゴシック"/>
          <w:sz w:val="24"/>
          <w:szCs w:val="24"/>
        </w:rPr>
        <w:t xml:space="preserve">ultrasound waves</w:t>
      </w:r>
      <w:r w:rsidRPr="00F1295C">
        <w:rPr>
          <w:rFonts w:hint="eastAsia" w:ascii="ＭＳ Ｐゴシック" w:hAnsi="ＭＳ Ｐゴシック" w:eastAsia="ＭＳ Ｐゴシック"/>
          <w:sz w:val="24"/>
          <w:szCs w:val="24"/>
        </w:rPr>
        <w:t xml:space="preserve">. </w:t>
      </w:r>
      <w:r w:rsidRPr="00F1295C">
        <w:rPr>
          <w:rFonts w:hint="eastAsia" w:ascii="ＭＳ Ｐゴシック" w:hAnsi="ＭＳ Ｐゴシック" w:eastAsia="ＭＳ Ｐゴシック"/>
          <w:sz w:val="24"/>
          <w:szCs w:val="24"/>
        </w:rPr>
        <w:t xml:space="preserve">They do not generate the </w:t>
      </w:r>
      <w:r w:rsidR="002A56F2">
        <w:rPr>
          <w:rFonts w:hint="eastAsia" w:ascii="ＭＳ Ｐゴシック" w:hAnsi="ＭＳ Ｐゴシック" w:eastAsia="ＭＳ Ｐゴシック"/>
          <w:sz w:val="24"/>
          <w:szCs w:val="24"/>
        </w:rPr>
        <w:t xml:space="preserve">cavities that </w:t>
      </w:r>
      <w:r w:rsidRPr="00F1295C">
        <w:rPr>
          <w:rFonts w:hint="eastAsia" w:ascii="ＭＳ Ｐゴシック" w:hAnsi="ＭＳ Ｐゴシック" w:eastAsia="ＭＳ Ｐゴシック"/>
          <w:sz w:val="24"/>
          <w:szCs w:val="24"/>
        </w:rPr>
        <w:t xml:space="preserve">would otherwise be generated by ultrasound</w:t>
      </w:r>
      <w:r w:rsidRPr="00F1295C">
        <w:rPr>
          <w:rFonts w:hint="eastAsia" w:ascii="ＭＳ Ｐゴシック" w:hAnsi="ＭＳ Ｐゴシック" w:eastAsia="ＭＳ Ｐゴシック"/>
          <w:sz w:val="24"/>
          <w:szCs w:val="24"/>
        </w:rPr>
        <w:t xml:space="preserve">.</w:t>
      </w:r>
    </w:p>
    <w:p>
      <w:pPr>
        <w:rPr>
          <w:rFonts w:ascii="ＭＳ Ｐゴシック" w:hAnsi="ＭＳ Ｐゴシック" w:eastAsia="ＭＳ Ｐゴシック"/>
          <w:sz w:val="24"/>
          <w:szCs w:val="24"/>
        </w:rPr>
      </w:pPr>
      <w:r w:rsidRPr="00B50E0B">
        <w:rPr>
          <w:rFonts w:ascii="ＭＳ Ｐゴシック" w:hAnsi="ＭＳ Ｐゴシック" w:eastAsia="ＭＳ Ｐゴシック" w:cs="ＭＳ Ｐゴシック"/>
          <w:b/>
          <w:noProof/>
          <w:kern w:val="0"/>
          <w:sz w:val="24"/>
          <w:szCs w:val="24"/>
        </w:rPr>
        <w:drawing>
          <wp:anchor distT="0" distB="0" distL="114300" distR="114300" simplePos="0" relativeHeight="251670528" behindDoc="0" locked="0" layoutInCell="1" allowOverlap="1">
            <wp:simplePos x="0" y="0"/>
            <wp:positionH relativeFrom="column">
              <wp:posOffset>2540</wp:posOffset>
            </wp:positionH>
            <wp:positionV relativeFrom="paragraph">
              <wp:posOffset>115150</wp:posOffset>
            </wp:positionV>
            <wp:extent cx="3209925" cy="2181225"/>
            <wp:effectExtent l="0" t="0" r="9525" b="9525"/>
            <wp:wrapSquare wrapText="bothSides"/>
            <wp:docPr id="15" name="図 15" descr="senjyouryok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njyouryoku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2181225"/>
                    </a:xfrm>
                    <a:prstGeom prst="rect">
                      <a:avLst/>
                    </a:prstGeom>
                    <a:noFill/>
                  </pic:spPr>
                </pic:pic>
              </a:graphicData>
            </a:graphic>
            <wp14:sizeRelH relativeFrom="page">
              <wp14:pctWidth>0</wp14:pctWidth>
            </wp14:sizeRelH>
            <wp14:sizeRelV relativeFrom="page">
              <wp14:pctHeight>0</wp14:pctHeight>
            </wp14:sizeRelV>
          </wp:anchor>
        </w:drawing>
      </w:r>
      <w:r w:rsidRPr="00B50E0B" w:rsidR="00F1295C">
        <w:rPr>
          <w:rFonts w:hint="eastAsia" w:ascii="ＭＳ Ｐゴシック" w:hAnsi="ＭＳ Ｐゴシック" w:eastAsia="ＭＳ Ｐゴシック"/>
          <w:b/>
          <w:sz w:val="24"/>
          <w:szCs w:val="24"/>
        </w:rPr>
        <w:t xml:space="preserve">In non-water ultrasonic cleaners without measures to reduce dissolved air, more than 99% of the ultrasonic energy disappears at the diaphragm surface!</w:t>
      </w:r>
      <w:r w:rsidRPr="000A0B68" w:rsidR="00F1295C">
        <w:rPr>
          <w:rFonts w:hint="eastAsia" w:ascii="ＭＳ Ｐゴシック" w:hAnsi="ＭＳ Ｐゴシック" w:eastAsia="ＭＳ Ｐゴシック"/>
          <w:sz w:val="24"/>
          <w:szCs w:val="24"/>
        </w:rPr>
        <w:t xml:space="preserve"> (Author's measurement)</w:t>
      </w:r>
    </w:p>
    <w:p>
      <w:pPr>
        <w:rPr>
          <w:rFonts w:ascii="ＭＳ Ｐゴシック" w:hAnsi="ＭＳ Ｐゴシック" w:eastAsia="ＭＳ Ｐゴシック"/>
          <w:sz w:val="24"/>
          <w:szCs w:val="24"/>
        </w:rPr>
      </w:pPr>
      <w:r>
        <w:rPr>
          <w:rFonts w:hint="eastAsia" w:ascii="ＭＳ Ｐゴシック" w:hAnsi="ＭＳ Ｐゴシック" w:eastAsia="ＭＳ Ｐゴシック"/>
          <w:noProof/>
          <w:sz w:val="24"/>
          <w:szCs w:val="24"/>
        </w:rPr>
        <mc:AlternateContent>
          <mc:Choice Requires="wps">
            <w:drawing>
              <wp:anchor distT="0" distB="0" distL="114300" distR="114300" simplePos="0" relativeHeight="251671552" behindDoc="0" locked="0" layoutInCell="0" allowOverlap="1" wp14:anchorId="4AE10B21">
                <wp:simplePos x="0" y="0"/>
                <wp:positionH relativeFrom="page">
                  <wp:posOffset>1896110</wp:posOffset>
                </wp:positionH>
                <wp:positionV relativeFrom="page">
                  <wp:posOffset>9294478</wp:posOffset>
                </wp:positionV>
                <wp:extent cx="666750" cy="312420"/>
                <wp:effectExtent l="0" t="0" r="3175" b="190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a="http://schemas.openxmlformats.org/drawingml/2006/main">
                            <w:pPr>
                              <w:pStyle w:val="2"/>
                              <w:rPr>
                                <w:color w:val="auto"/>
                                <w:sz w:val="20"/>
                                <w:lang w:eastAsia="ja-JP"/>
                              </w:rPr>
                            </w:pPr>
                            <w:r w:rsidRPr="00CB4684">
                              <w:rPr>
                                <w:rFonts w:hint="eastAsia"/>
                                <w:sz w:val="20"/>
                                <w:lang w:eastAsia="ja-JP"/>
                              </w:rPr>
                              <w:t xml:space="preserve">[</w:t>
                            </w:r>
                            <w:r w:rsidRPr="00CB4684">
                              <w:rPr>
                                <w:rFonts w:hint="eastAsia"/>
                                <w:sz w:val="20"/>
                                <w:lang w:eastAsia="ja-JP"/>
                              </w:rPr>
                              <w:t xml:space="preserve">Photo </w:t>
                            </w:r>
                            <w:r>
                              <w:rPr>
                                <w:rFonts w:hint="eastAsia"/>
                                <w:sz w:val="20"/>
                                <w:lang w:eastAsia="ja-JP"/>
                              </w:rPr>
                              <w:t xml:space="preserve">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style="position:absolute;left:0;text-align:left;margin-left:149.3pt;margin-top:731.85pt;width:52.5pt;height:24.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" w14:anchorId="4AE10B21">
                <v:textbox inset="0,0,0,0">
                  <w:txbxContent>
                    <w:p>
                      <w:pPr>
                        <w:pStyle w:val="2"/>
                        <w:rPr>
                          <w:color w:val="auto"/>
                          <w:sz w:val="20"/>
                          <w:lang w:eastAsia="ja-JP"/>
                        </w:rPr>
                      </w:pPr>
                      <w:r w:rsidRPr="00CB4684">
                        <w:rPr>
                          <w:rFonts w:hint="eastAsia"/>
                          <w:sz w:val="20"/>
                          <w:lang w:eastAsia="ja-JP"/>
                        </w:rPr>
                        <w:t xml:space="preserve">[</w:t>
                      </w:r>
                      <w:r w:rsidRPr="00CB4684">
                        <w:rPr>
                          <w:rFonts w:hint="eastAsia"/>
                          <w:sz w:val="20"/>
                          <w:lang w:eastAsia="ja-JP"/>
                        </w:rPr>
                        <w:t xml:space="preserve">Photo </w:t>
                      </w:r>
                      <w:r>
                        <w:rPr>
                          <w:rFonts w:hint="eastAsia"/>
                          <w:sz w:val="20"/>
                          <w:lang w:eastAsia="ja-JP"/>
                        </w:rPr>
                        <w:t xml:space="preserve">3</w:t>
                      </w:r>
                    </w:p>
                  </w:txbxContent>
                </v:textbox>
                <w10:wrap anchorx="page" anchory="page"/>
              </v:shape>
            </w:pict>
          </mc:Fallback>
        </mc:AlternateContent>
      </w:r>
      <w:r w:rsidRPr="00F1295C" w:rsidR="00F1295C">
        <w:rPr>
          <w:rFonts w:hint="eastAsia" w:ascii="ＭＳ Ｐゴシック" w:hAnsi="ＭＳ Ｐゴシック" w:eastAsia="ＭＳ Ｐゴシック"/>
          <w:sz w:val="24"/>
          <w:szCs w:val="24"/>
        </w:rPr>
        <w:t xml:space="preserve">I think the reason </w:t>
      </w:r>
      <w:r w:rsidR="00F1295C">
        <w:rPr>
          <w:rFonts w:hint="eastAsia" w:ascii="ＭＳ Ｐゴシック" w:hAnsi="ＭＳ Ｐゴシック" w:eastAsia="ＭＳ Ｐゴシック"/>
          <w:sz w:val="24"/>
          <w:szCs w:val="24"/>
        </w:rPr>
        <w:t xml:space="preserve">this has not been a problem in non-water cleaning is that the solvents </w:t>
      </w:r>
      <w:r w:rsidRPr="00F1295C" w:rsidR="00F1295C">
        <w:rPr>
          <w:rFonts w:hint="eastAsia" w:ascii="ＭＳ Ｐゴシック" w:hAnsi="ＭＳ Ｐゴシック" w:eastAsia="ＭＳ Ｐゴシック"/>
          <w:sz w:val="24"/>
          <w:szCs w:val="24"/>
        </w:rPr>
        <w:t xml:space="preserve">themselves had a certain degree of cleaning power, and thus have been overlooked, but these are not rough times. </w:t>
      </w:r>
      <w:r w:rsidR="002A56F2">
        <w:rPr>
          <w:rFonts w:hint="eastAsia" w:ascii="ＭＳ Ｐゴシック" w:hAnsi="ＭＳ Ｐゴシック" w:eastAsia="ＭＳ Ｐゴシック"/>
          <w:sz w:val="24"/>
          <w:szCs w:val="24"/>
        </w:rPr>
        <w:t xml:space="preserve">Cavities </w:t>
      </w:r>
      <w:r w:rsidRPr="00F1295C" w:rsidR="00F1295C">
        <w:rPr>
          <w:rFonts w:hint="eastAsia" w:ascii="ＭＳ Ｐゴシック" w:hAnsi="ＭＳ Ｐゴシック" w:eastAsia="ＭＳ Ｐゴシック"/>
          <w:sz w:val="24"/>
          <w:szCs w:val="24"/>
        </w:rPr>
        <w:t xml:space="preserve">generated by ultrasonic waves </w:t>
      </w:r>
      <w:r w:rsidRPr="00F1295C" w:rsidR="00F1295C">
        <w:rPr>
          <w:rFonts w:hint="eastAsia" w:ascii="ＭＳ Ｐゴシック" w:hAnsi="ＭＳ Ｐゴシック" w:eastAsia="ＭＳ Ｐゴシック"/>
          <w:sz w:val="24"/>
          <w:szCs w:val="24"/>
        </w:rPr>
        <w:t xml:space="preserve">are high-speed phenomena that are created and extinguished more than 20,000 times per second, and are not visible to the human eye as bubbles. It is not a phenomenon that is visible to the human eye as bubbles, etc.</w:t>
      </w:r>
    </w:p>
    <w:p>
      <w:pPr>
        <w:rPr>
          <w:rFonts w:ascii="ＭＳ Ｐゴシック" w:hAnsi="ＭＳ Ｐゴシック" w:eastAsia="ＭＳ Ｐゴシック"/>
          <w:b/>
          <w:sz w:val="24"/>
          <w:szCs w:val="24"/>
        </w:rPr>
      </w:pPr>
      <w:r w:rsidRPr="00B50E0B">
        <w:rPr>
          <w:rFonts w:hint="eastAsia" w:ascii="ＭＳ Ｐゴシック" w:hAnsi="ＭＳ Ｐゴシック" w:eastAsia="ＭＳ Ｐゴシック"/>
          <w:b/>
          <w:sz w:val="24"/>
          <w:szCs w:val="24"/>
        </w:rPr>
        <w:lastRenderedPageBreak/>
        <w:t xml:space="preserve">When visible bubbles are observed during ultrasonic oscillation, the ultrasonic tank should be considered to have disappeared, as most of the ultrasonic energy is not used.</w:t>
      </w:r>
    </w:p>
    <w:p w:rsidRPr="00B50E0B" w:rsidR="00B50E0B" w:rsidP="002E7005" w:rsidRDefault="00B50E0B">
      <w:pPr>
        <w:rPr>
          <w:rFonts w:hint="eastAsia" w:ascii="ＭＳ Ｐゴシック" w:hAnsi="ＭＳ Ｐゴシック" w:eastAsia="ＭＳ Ｐゴシック"/>
          <w:b/>
          <w:sz w:val="24"/>
          <w:szCs w:val="24"/>
        </w:rPr>
      </w:pPr>
    </w:p>
    <w:p>
      <w:pPr>
        <w:pStyle w:val="2"/>
        <w:rPr>
          <w:rFonts w:ascii="ＭＳ Ｐゴシック" w:hAnsi="ＭＳ Ｐゴシック"/>
          <w:color w:val="auto"/>
          <w:sz w:val="24"/>
          <w:szCs w:val="24"/>
          <w:lang w:eastAsia="ja-JP"/>
        </w:rPr>
      </w:pPr>
      <w:r w:rsidRPr="00CD76F6">
        <w:rPr>
          <w:rFonts w:hint="eastAsia" w:ascii="ＭＳ Ｐゴシック" w:hAnsi="ＭＳ Ｐゴシック"/>
          <w:sz w:val="24"/>
          <w:szCs w:val="24"/>
          <w:lang w:eastAsia="ja-JP"/>
        </w:rPr>
        <w:t xml:space="preserve">2. </w:t>
      </w:r>
      <w:r w:rsidRPr="00CD76F6">
        <w:rPr>
          <w:rFonts w:hint="eastAsia" w:ascii="ＭＳ Ｐゴシック" w:hAnsi="ＭＳ Ｐゴシック"/>
          <w:sz w:val="24"/>
          <w:szCs w:val="24"/>
          <w:lang w:eastAsia="ja-JP"/>
        </w:rPr>
        <w:t xml:space="preserve">Importance of </w:t>
      </w:r>
      <w:r w:rsidR="002A56F2">
        <w:rPr>
          <w:rFonts w:hint="eastAsia" w:ascii="ＭＳ Ｐゴシック" w:hAnsi="ＭＳ Ｐゴシック"/>
          <w:sz w:val="24"/>
          <w:szCs w:val="24"/>
          <w:lang w:eastAsia="ja-JP"/>
        </w:rPr>
        <w:t xml:space="preserve">Cavitation Control</w:t>
      </w:r>
    </w:p>
    <w:p>
      <w:pPr>
        <w:pStyle w:val="a9"/>
        <w:rPr>
          <w:rFonts w:ascii="ＭＳ Ｐゴシック" w:hAnsi="ＭＳ Ｐゴシック"/>
          <w:sz w:val="24"/>
          <w:szCs w:val="24"/>
          <w:lang w:eastAsia="ja-JP"/>
        </w:rPr>
      </w:pPr>
      <w:r>
        <w:rPr>
          <w:rFonts w:ascii="ＭＳ Ｐゴシック" w:hAnsi="ＭＳ Ｐゴシック" w:cs="ＭＳ Ｐゴシック"/>
          <w:noProof/>
          <w:sz w:val="24"/>
          <w:szCs w:val="24"/>
        </w:rPr>
        <mc:AlternateContent>
          <mc:Choice Requires="wps">
            <w:drawing>
              <wp:anchor distT="0" distB="0" distL="114300" distR="114300" simplePos="0" relativeHeight="251674624" behindDoc="0" locked="0" layoutInCell="0" allowOverlap="1">
                <wp:simplePos x="0" y="0"/>
                <wp:positionH relativeFrom="page">
                  <wp:posOffset>3930732</wp:posOffset>
                </wp:positionH>
                <wp:positionV relativeFrom="page">
                  <wp:posOffset>4227615</wp:posOffset>
                </wp:positionV>
                <wp:extent cx="2719450" cy="546265"/>
                <wp:effectExtent l="0" t="0" r="5080" b="635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45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a="http://schemas.openxmlformats.org/drawingml/2006/main">
                            <w:pPr>
                              <w:pStyle w:val="2"/>
                              <w:rPr>
                                <w:color w:val="auto"/>
                                <w:sz w:val="20"/>
                                <w:lang w:eastAsia="ja-JP"/>
                              </w:rPr>
                            </w:pPr>
                            <w:r>
                              <w:rPr>
                                <w:rFonts w:hint="eastAsia"/>
                                <w:sz w:val="20"/>
                                <w:lang w:eastAsia="ja-JP"/>
                              </w:rPr>
                              <w:t xml:space="preserve">Photo 4] </w:t>
                            </w:r>
                            <w:r>
                              <w:rPr>
                                <w:rFonts w:hint="eastAsia"/>
                                <w:sz w:val="20"/>
                                <w:lang w:eastAsia="ja-JP"/>
                              </w:rPr>
                              <w:t xml:space="preserve">Second-generation ultrasonic cleaning system Example of cavitation distribution</w:t>
                            </w:r>
                          </w:p>
                          <w:p w:rsidR="00B50E0B" w:rsidP="00B50E0B" w:rsidRDefault="00B50E0B">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style="position:absolute;margin-left:309.5pt;margin-top:332.9pt;width:214.15pt;height:4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">
                <v:textbox inset="0,0,0,0">
                  <w:txbxContent>
                    <w:p>
                      <w:pPr>
                        <w:pStyle w:val="2"/>
                        <w:rPr>
                          <w:color w:val="auto"/>
                          <w:sz w:val="20"/>
                          <w:lang w:eastAsia="ja-JP"/>
                        </w:rPr>
                      </w:pPr>
                      <w:r>
                        <w:rPr>
                          <w:rFonts w:hint="eastAsia"/>
                          <w:sz w:val="20"/>
                          <w:lang w:eastAsia="ja-JP"/>
                        </w:rPr>
                        <w:t xml:space="preserve">Photo 4] </w:t>
                      </w:r>
                      <w:r>
                        <w:rPr>
                          <w:rFonts w:hint="eastAsia"/>
                          <w:sz w:val="20"/>
                          <w:lang w:eastAsia="ja-JP"/>
                        </w:rPr>
                        <w:t xml:space="preserve">Second-generation ultrasonic cleaning system Example of cavitation distribution</w:t>
                      </w:r>
                    </w:p>
                    <w:p w:rsidR="00B50E0B" w:rsidP="00B50E0B" w:rsidRDefault="00B50E0B">
                      <w:pPr>
                        <w:rPr>
                          <w:sz w:val="20"/>
                        </w:rPr>
                      </w:pPr>
                    </w:p>
                  </w:txbxContent>
                </v:textbox>
                <w10:wrap type="square" anchorx="page" anchory="page"/>
              </v:shape>
            </w:pict>
          </mc:Fallback>
        </mc:AlternateContent>
      </w:r>
      <w:r>
        <w:rPr>
          <w:rFonts w:ascii="ＭＳ Ｐゴシック" w:hAnsi="ＭＳ Ｐゴシック" w:cs="ＭＳ Ｐゴシック"/>
          <w:noProof/>
          <w:sz w:val="24"/>
          <w:szCs w:val="24"/>
        </w:rPr>
        <w:drawing>
          <wp:anchor distT="0" distB="0" distL="114300" distR="114300" simplePos="0" relativeHeight="251673600" behindDoc="0" locked="0" layoutInCell="1" allowOverlap="1">
            <wp:simplePos x="0" y="0"/>
            <wp:positionH relativeFrom="column">
              <wp:posOffset>3095625</wp:posOffset>
            </wp:positionH>
            <wp:positionV relativeFrom="paragraph">
              <wp:posOffset>163830</wp:posOffset>
            </wp:positionV>
            <wp:extent cx="3276600" cy="2171700"/>
            <wp:effectExtent l="0" t="0" r="0" b="0"/>
            <wp:wrapSquare wrapText="bothSides"/>
            <wp:docPr id="18" name="図 18" descr="senjyouryok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njyouryoku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2171700"/>
                    </a:xfrm>
                    <a:prstGeom prst="rect">
                      <a:avLst/>
                    </a:prstGeom>
                    <a:noFill/>
                  </pic:spPr>
                </pic:pic>
              </a:graphicData>
            </a:graphic>
            <wp14:sizeRelH relativeFrom="page">
              <wp14:pctWidth>0</wp14:pctWidth>
            </wp14:sizeRelH>
            <wp14:sizeRelV relativeFrom="page">
              <wp14:pctHeight>0</wp14:pctHeight>
            </wp14:sizeRelV>
          </wp:anchor>
        </w:drawing>
      </w:r>
      <w:r w:rsidRPr="00CD76F6" w:rsidR="000A0B68">
        <w:rPr>
          <w:rFonts w:hint="eastAsia" w:ascii="ＭＳ Ｐゴシック" w:hAnsi="ＭＳ Ｐゴシック"/>
          <w:sz w:val="24"/>
          <w:szCs w:val="24"/>
          <w:lang w:eastAsia="ja-JP"/>
        </w:rPr>
        <w:t xml:space="preserve">The author calls the early ultrasonic cleaners, in which ultrasonic cleaning is considered possible if the object to be cleaned is placed above the ultrasonic transducer, the first generation of ultrasonic cleaners. Then, </w:t>
      </w:r>
      <w:r w:rsidRPr="00CD76F6" w:rsidR="000A0B68">
        <w:rPr>
          <w:rFonts w:hint="eastAsia" w:ascii="ＭＳ Ｐゴシック" w:hAnsi="ＭＳ Ｐゴシック"/>
          <w:sz w:val="24"/>
          <w:szCs w:val="24"/>
          <w:lang w:eastAsia="ja-JP"/>
        </w:rPr>
        <w:t xml:space="preserve">in response to the importance of </w:t>
      </w:r>
      <w:r w:rsidR="002A56F2">
        <w:rPr>
          <w:rFonts w:hint="eastAsia" w:ascii="ＭＳ Ｐゴシック" w:hAnsi="ＭＳ Ｐゴシック"/>
          <w:sz w:val="24"/>
          <w:szCs w:val="24"/>
          <w:lang w:eastAsia="ja-JP"/>
        </w:rPr>
        <w:t xml:space="preserve">cavities in </w:t>
      </w:r>
      <w:r w:rsidRPr="00CD76F6" w:rsidR="000A0B68">
        <w:rPr>
          <w:rFonts w:hint="eastAsia" w:ascii="ＭＳ Ｐゴシック" w:hAnsi="ＭＳ Ｐゴシック"/>
          <w:sz w:val="24"/>
          <w:szCs w:val="24"/>
          <w:lang w:eastAsia="ja-JP"/>
        </w:rPr>
        <w:t xml:space="preserve">ultrasonic cleaning</w:t>
      </w:r>
      <w:r w:rsidRPr="00CD76F6" w:rsidR="000A0B68">
        <w:rPr>
          <w:rFonts w:hint="eastAsia" w:ascii="ＭＳ Ｐゴシック" w:hAnsi="ＭＳ Ｐゴシック"/>
          <w:sz w:val="24"/>
          <w:szCs w:val="24"/>
          <w:lang w:eastAsia="ja-JP"/>
        </w:rPr>
        <w:t xml:space="preserve">, </w:t>
      </w:r>
      <w:r w:rsidRPr="00CD76F6" w:rsidR="000A0B68">
        <w:rPr>
          <w:rFonts w:hint="eastAsia" w:ascii="ＭＳ Ｐゴシック" w:hAnsi="ＭＳ Ｐゴシック"/>
          <w:sz w:val="24"/>
          <w:szCs w:val="24"/>
          <w:lang w:eastAsia="ja-JP"/>
        </w:rPr>
        <w:t xml:space="preserve">ultrasonic cleaners that attempt to control </w:t>
      </w:r>
      <w:r w:rsidR="002A56F2">
        <w:rPr>
          <w:rFonts w:hint="eastAsia" w:ascii="ＭＳ Ｐゴシック" w:hAnsi="ＭＳ Ｐゴシック"/>
          <w:sz w:val="24"/>
          <w:szCs w:val="24"/>
          <w:lang w:eastAsia="ja-JP"/>
        </w:rPr>
        <w:t xml:space="preserve">cavities in </w:t>
      </w:r>
      <w:r w:rsidRPr="00CD76F6" w:rsidR="000A0B68">
        <w:rPr>
          <w:rFonts w:hint="eastAsia" w:ascii="ＭＳ Ｐゴシック" w:hAnsi="ＭＳ Ｐゴシック"/>
          <w:sz w:val="24"/>
          <w:szCs w:val="24"/>
          <w:lang w:eastAsia="ja-JP"/>
        </w:rPr>
        <w:t xml:space="preserve">the ultrasonic cleaning tank </w:t>
      </w:r>
      <w:r w:rsidRPr="00CD76F6" w:rsidR="000A0B68">
        <w:rPr>
          <w:rFonts w:hint="eastAsia" w:ascii="ＭＳ Ｐゴシック" w:hAnsi="ＭＳ Ｐゴシック"/>
          <w:sz w:val="24"/>
          <w:szCs w:val="24"/>
          <w:lang w:eastAsia="ja-JP"/>
        </w:rPr>
        <w:t xml:space="preserve">are called second-generation ultrasonic cleaners. In this section, we will briefly </w:t>
      </w:r>
      <w:r w:rsidRPr="00CD76F6" w:rsidR="000A0B68">
        <w:rPr>
          <w:rFonts w:hint="eastAsia" w:ascii="ＭＳ Ｐゴシック" w:hAnsi="ＭＳ Ｐゴシック"/>
          <w:sz w:val="24"/>
          <w:szCs w:val="24"/>
          <w:lang w:eastAsia="ja-JP"/>
        </w:rPr>
        <w:t xml:space="preserve">discuss </w:t>
      </w:r>
      <w:r w:rsidR="002A56F2">
        <w:rPr>
          <w:rFonts w:hint="eastAsia" w:ascii="ＭＳ Ｐゴシック" w:hAnsi="ＭＳ Ｐゴシック"/>
          <w:sz w:val="24"/>
          <w:szCs w:val="24"/>
          <w:lang w:eastAsia="ja-JP"/>
        </w:rPr>
        <w:t xml:space="preserve">cavity control in </w:t>
      </w:r>
      <w:r w:rsidRPr="00CD76F6" w:rsidR="000A0B68">
        <w:rPr>
          <w:rFonts w:hint="eastAsia" w:ascii="ＭＳ Ｐゴシック" w:hAnsi="ＭＳ Ｐゴシック"/>
          <w:sz w:val="24"/>
          <w:szCs w:val="24"/>
          <w:lang w:eastAsia="ja-JP"/>
        </w:rPr>
        <w:t xml:space="preserve">second-generation ultrasonic cleaners</w:t>
      </w:r>
      <w:r w:rsidRPr="00CD76F6" w:rsidR="000A0B68">
        <w:rPr>
          <w:rFonts w:hint="eastAsia" w:ascii="ＭＳ Ｐゴシック" w:hAnsi="ＭＳ Ｐゴシック"/>
          <w:sz w:val="24"/>
          <w:szCs w:val="24"/>
          <w:lang w:eastAsia="ja-JP"/>
        </w:rPr>
        <w:t xml:space="preserve">. This is the basis of all ultrasonic cleaning system design, and I am convinced that no new era of ultrasonic cleaning design can be achieved without understanding and practicing this concept.</w:t>
      </w:r>
    </w:p>
    <w:p>
      <w:pPr>
        <w:pStyle w:val="2"/>
        <w:rPr>
          <w:rFonts w:ascii="ＭＳ Ｐゴシック" w:hAnsi="ＭＳ Ｐゴシック"/>
          <w:color w:val="auto"/>
          <w:sz w:val="24"/>
          <w:szCs w:val="24"/>
          <w:lang w:eastAsia="ja-JP"/>
        </w:rPr>
      </w:pPr>
      <w:r w:rsidRPr="00CD76F6">
        <w:rPr>
          <w:rFonts w:hint="eastAsia" w:ascii="ＭＳ Ｐゴシック" w:hAnsi="ＭＳ Ｐゴシック"/>
          <w:sz w:val="24"/>
          <w:szCs w:val="24"/>
          <w:lang w:eastAsia="ja-JP"/>
        </w:rPr>
        <w:t xml:space="preserve">(1) </w:t>
      </w:r>
      <w:r w:rsidRPr="00CD76F6">
        <w:rPr>
          <w:rFonts w:hint="eastAsia" w:ascii="ＭＳ Ｐゴシック" w:hAnsi="ＭＳ Ｐゴシック"/>
          <w:sz w:val="24"/>
          <w:szCs w:val="24"/>
          <w:lang w:eastAsia="ja-JP"/>
        </w:rPr>
        <w:t xml:space="preserve">Control of </w:t>
      </w:r>
      <w:r w:rsidR="002A56F2">
        <w:rPr>
          <w:rFonts w:hint="eastAsia" w:ascii="ＭＳ Ｐゴシック" w:hAnsi="ＭＳ Ｐゴシック"/>
          <w:sz w:val="24"/>
          <w:szCs w:val="24"/>
          <w:lang w:eastAsia="ja-JP"/>
        </w:rPr>
        <w:t xml:space="preserve">cavitation </w:t>
      </w:r>
      <w:r w:rsidRPr="00CD76F6">
        <w:rPr>
          <w:rFonts w:hint="eastAsia" w:ascii="ＭＳ Ｐゴシック" w:hAnsi="ＭＳ Ｐゴシック"/>
          <w:sz w:val="24"/>
          <w:szCs w:val="24"/>
          <w:lang w:eastAsia="ja-JP"/>
        </w:rPr>
        <w:t xml:space="preserve">generation position</w:t>
      </w:r>
    </w:p>
    <w:p>
      <w:pPr>
        <w:pStyle w:val="a9"/>
        <w:rPr>
          <w:rFonts w:ascii="ＭＳ Ｐゴシック" w:hAnsi="ＭＳ Ｐゴシック"/>
          <w:sz w:val="24"/>
          <w:szCs w:val="24"/>
          <w:lang w:eastAsia="ja-JP"/>
        </w:rPr>
      </w:pPr>
      <w:r w:rsidRPr="00CD76F6">
        <w:rPr>
          <w:rFonts w:hint="eastAsia" w:ascii="ＭＳ Ｐゴシック" w:hAnsi="ＭＳ Ｐゴシック"/>
          <w:sz w:val="24"/>
          <w:szCs w:val="24"/>
          <w:lang w:eastAsia="ja-JP"/>
        </w:rPr>
        <w:t xml:space="preserve">In an ultrasonic cleaning tank (the same applies to ultrasonic spray), </w:t>
      </w:r>
      <w:r w:rsidRPr="00CD76F6">
        <w:rPr>
          <w:rFonts w:hint="eastAsia" w:ascii="ＭＳ Ｐゴシック" w:hAnsi="ＭＳ Ｐゴシック"/>
          <w:sz w:val="24"/>
          <w:szCs w:val="24"/>
          <w:lang w:eastAsia="ja-JP"/>
        </w:rPr>
        <w:t xml:space="preserve">it is an extremely important basic technology to determine </w:t>
      </w:r>
      <w:r w:rsidRPr="00CD76F6">
        <w:rPr>
          <w:rFonts w:hint="eastAsia" w:ascii="ＭＳ Ｐゴシック" w:hAnsi="ＭＳ Ｐゴシック"/>
          <w:sz w:val="24"/>
          <w:szCs w:val="24"/>
          <w:lang w:eastAsia="ja-JP"/>
        </w:rPr>
        <w:t xml:space="preserve">where and how </w:t>
      </w:r>
      <w:r w:rsidR="002A56F2">
        <w:rPr>
          <w:rFonts w:hint="eastAsia" w:ascii="ＭＳ Ｐゴシック" w:hAnsi="ＭＳ Ｐゴシック"/>
          <w:sz w:val="24"/>
          <w:szCs w:val="24"/>
          <w:lang w:eastAsia="ja-JP"/>
        </w:rPr>
        <w:t xml:space="preserve">cavitation </w:t>
      </w:r>
      <w:r w:rsidRPr="00CD76F6">
        <w:rPr>
          <w:rFonts w:hint="eastAsia" w:ascii="ＭＳ Ｐゴシック" w:hAnsi="ＭＳ Ｐゴシック"/>
          <w:sz w:val="24"/>
          <w:szCs w:val="24"/>
          <w:lang w:eastAsia="ja-JP"/>
        </w:rPr>
        <w:t xml:space="preserve">is generated in a stable manner. The </w:t>
      </w:r>
      <w:r w:rsidRPr="00CD76F6">
        <w:rPr>
          <w:rFonts w:hint="eastAsia" w:ascii="ＭＳ Ｐゴシック" w:hAnsi="ＭＳ Ｐゴシック"/>
          <w:sz w:val="24"/>
          <w:szCs w:val="24"/>
          <w:lang w:eastAsia="ja-JP"/>
        </w:rPr>
        <w:t xml:space="preserve">position and shape of the </w:t>
      </w:r>
      <w:r w:rsidR="002A56F2">
        <w:rPr>
          <w:rFonts w:hint="eastAsia" w:ascii="ＭＳ Ｐゴシック" w:hAnsi="ＭＳ Ｐゴシック"/>
          <w:sz w:val="24"/>
          <w:szCs w:val="24"/>
          <w:lang w:eastAsia="ja-JP"/>
        </w:rPr>
        <w:t xml:space="preserve">cavitation </w:t>
      </w:r>
      <w:r w:rsidRPr="00CD76F6">
        <w:rPr>
          <w:rFonts w:hint="eastAsia" w:ascii="ＭＳ Ｐゴシック" w:hAnsi="ＭＳ Ｐゴシック"/>
          <w:sz w:val="24"/>
          <w:szCs w:val="24"/>
          <w:lang w:eastAsia="ja-JP"/>
        </w:rPr>
        <w:t xml:space="preserve">distribution are determined </w:t>
      </w:r>
      <w:r w:rsidRPr="00CD76F6">
        <w:rPr>
          <w:rFonts w:hint="eastAsia" w:ascii="ＭＳ Ｐゴシック" w:hAnsi="ＭＳ Ｐゴシック"/>
          <w:sz w:val="24"/>
          <w:szCs w:val="24"/>
          <w:lang w:eastAsia="ja-JP"/>
        </w:rPr>
        <w:t xml:space="preserve">by the frequency, type of liquid, temperature, depth of liquid, placement of transducers, direction of liquid flow, temperature distribution, etc., as well as the type of material to be cleaned</w:t>
      </w:r>
      <w:r w:rsidRPr="00CD76F6">
        <w:rPr>
          <w:rFonts w:hint="eastAsia" w:ascii="ＭＳ Ｐゴシック" w:hAnsi="ＭＳ Ｐゴシック"/>
          <w:sz w:val="24"/>
          <w:szCs w:val="24"/>
          <w:lang w:eastAsia="ja-JP"/>
        </w:rPr>
        <w:t xml:space="preserve">.　</w:t>
      </w:r>
      <w:r w:rsidRPr="00CD76F6">
        <w:rPr>
          <w:rFonts w:hint="eastAsia" w:ascii="ＭＳ Ｐゴシック" w:hAnsi="ＭＳ Ｐゴシック"/>
          <w:sz w:val="24"/>
          <w:szCs w:val="24"/>
          <w:lang w:eastAsia="ja-JP"/>
        </w:rPr>
        <w:t xml:space="preserve">The basic distribution of </w:t>
      </w:r>
      <w:r w:rsidR="002A56F2">
        <w:rPr>
          <w:rFonts w:hint="eastAsia" w:ascii="ＭＳ Ｐゴシック" w:hAnsi="ＭＳ Ｐゴシック"/>
          <w:sz w:val="24"/>
          <w:szCs w:val="24"/>
          <w:lang w:eastAsia="ja-JP"/>
        </w:rPr>
        <w:t xml:space="preserve">cavitation </w:t>
      </w:r>
      <w:r w:rsidRPr="00CD76F6">
        <w:rPr>
          <w:rFonts w:hint="eastAsia" w:ascii="ＭＳ Ｐゴシック" w:hAnsi="ＭＳ Ｐゴシック"/>
          <w:sz w:val="24"/>
          <w:szCs w:val="24"/>
          <w:lang w:eastAsia="ja-JP"/>
        </w:rPr>
        <w:t xml:space="preserve">can be horizontal, vertical, grid, even, or cylindrical, etc., depending on the purpose. </w:t>
      </w:r>
      <w:r w:rsidRPr="00CD76F6">
        <w:rPr>
          <w:rFonts w:hint="eastAsia" w:ascii="ＭＳ Ｐゴシック" w:hAnsi="ＭＳ Ｐゴシック"/>
          <w:sz w:val="24"/>
          <w:szCs w:val="24"/>
          <w:lang w:eastAsia="ja-JP"/>
        </w:rPr>
        <w:t xml:space="preserve">The </w:t>
      </w:r>
      <w:r w:rsidRPr="00CD76F6">
        <w:rPr>
          <w:rFonts w:hint="eastAsia" w:ascii="ＭＳ Ｐゴシック" w:hAnsi="ＭＳ Ｐゴシック"/>
          <w:sz w:val="24"/>
          <w:szCs w:val="24"/>
          <w:lang w:eastAsia="ja-JP"/>
        </w:rPr>
        <w:t xml:space="preserve">ultrasonic cleaning engineer and the user must clarify the purpose of each ultrasonic bath, and </w:t>
      </w:r>
      <w:r w:rsidRPr="00CD76F6">
        <w:rPr>
          <w:rFonts w:hint="eastAsia" w:ascii="ＭＳ Ｐゴシック" w:hAnsi="ＭＳ Ｐゴシック"/>
          <w:sz w:val="24"/>
          <w:szCs w:val="24"/>
          <w:lang w:eastAsia="ja-JP"/>
        </w:rPr>
        <w:t xml:space="preserve">share the distribution of </w:t>
      </w:r>
      <w:r w:rsidR="002A56F2">
        <w:rPr>
          <w:rFonts w:hint="eastAsia" w:ascii="ＭＳ Ｐゴシック" w:hAnsi="ＭＳ Ｐゴシック"/>
          <w:sz w:val="24"/>
          <w:szCs w:val="24"/>
          <w:lang w:eastAsia="ja-JP"/>
        </w:rPr>
        <w:t xml:space="preserve">cavitation </w:t>
      </w:r>
      <w:r w:rsidRPr="00CD76F6">
        <w:rPr>
          <w:rFonts w:hint="eastAsia" w:ascii="ＭＳ Ｐゴシック" w:hAnsi="ＭＳ Ｐゴシック"/>
          <w:sz w:val="24"/>
          <w:szCs w:val="24"/>
          <w:lang w:eastAsia="ja-JP"/>
        </w:rPr>
        <w:t xml:space="preserve">in </w:t>
      </w:r>
      <w:r w:rsidRPr="00CD76F6">
        <w:rPr>
          <w:rFonts w:hint="eastAsia" w:ascii="ＭＳ Ｐゴシック" w:hAnsi="ＭＳ Ｐゴシック"/>
          <w:sz w:val="24"/>
          <w:szCs w:val="24"/>
          <w:lang w:eastAsia="ja-JP"/>
        </w:rPr>
        <w:t xml:space="preserve">each bath </w:t>
      </w:r>
      <w:r w:rsidRPr="00CD76F6">
        <w:rPr>
          <w:rFonts w:hint="eastAsia" w:ascii="ＭＳ Ｐゴシック" w:hAnsi="ＭＳ Ｐゴシック"/>
          <w:sz w:val="24"/>
          <w:szCs w:val="24"/>
          <w:lang w:eastAsia="ja-JP"/>
        </w:rPr>
        <w:t xml:space="preserve">and the method of checking it. If the liquid depth is unstable or not theoretically supported, it can be assumed that the basics of cleaning design have not been established.</w:t>
      </w:r>
    </w:p>
    <w:p>
      <w:pPr>
        <w:pStyle w:val="2"/>
        <w:rPr>
          <w:rFonts w:ascii="ＭＳ Ｐゴシック" w:hAnsi="ＭＳ Ｐゴシック"/>
          <w:color w:val="auto"/>
          <w:sz w:val="24"/>
          <w:szCs w:val="24"/>
          <w:lang w:eastAsia="ja-JP"/>
        </w:rPr>
      </w:pPr>
      <w:r w:rsidRPr="00CD76F6">
        <w:rPr>
          <w:rFonts w:hint="eastAsia" w:ascii="ＭＳ Ｐゴシック" w:hAnsi="ＭＳ Ｐゴシック"/>
          <w:sz w:val="24"/>
          <w:szCs w:val="24"/>
          <w:lang w:eastAsia="ja-JP"/>
        </w:rPr>
        <w:t xml:space="preserve">(2) </w:t>
      </w:r>
      <w:r w:rsidRPr="00CD76F6">
        <w:rPr>
          <w:rFonts w:hint="eastAsia" w:ascii="ＭＳ Ｐゴシック" w:hAnsi="ＭＳ Ｐゴシック"/>
          <w:sz w:val="24"/>
          <w:szCs w:val="24"/>
          <w:lang w:eastAsia="ja-JP"/>
        </w:rPr>
        <w:t xml:space="preserve">Control of </w:t>
      </w:r>
      <w:r w:rsidR="002A56F2">
        <w:rPr>
          <w:rFonts w:hint="eastAsia" w:ascii="ＭＳ Ｐゴシック" w:hAnsi="ＭＳ Ｐゴシック"/>
          <w:sz w:val="24"/>
          <w:szCs w:val="24"/>
          <w:lang w:eastAsia="ja-JP"/>
        </w:rPr>
        <w:t xml:space="preserve">cavitation </w:t>
      </w:r>
      <w:r w:rsidRPr="00CD76F6">
        <w:rPr>
          <w:rFonts w:hint="eastAsia" w:ascii="ＭＳ Ｐゴシック" w:hAnsi="ＭＳ Ｐゴシック"/>
          <w:sz w:val="24"/>
          <w:szCs w:val="24"/>
          <w:lang w:eastAsia="ja-JP"/>
        </w:rPr>
        <w:t xml:space="preserve">generation density</w:t>
      </w:r>
    </w:p>
    <w:p>
      <w:pPr>
        <w:pStyle w:val="a9"/>
        <w:rPr>
          <w:rFonts w:ascii="ＭＳ Ｐゴシック" w:hAnsi="ＭＳ Ｐゴシック"/>
          <w:sz w:val="24"/>
          <w:szCs w:val="24"/>
          <w:lang w:eastAsia="ja-JP"/>
        </w:rPr>
      </w:pPr>
      <w:r w:rsidR="002A56F2">
        <w:rPr>
          <w:rFonts w:hint="eastAsia" w:ascii="ＭＳ Ｐゴシック" w:hAnsi="ＭＳ Ｐゴシック"/>
          <w:sz w:val="24"/>
          <w:szCs w:val="24"/>
          <w:lang w:eastAsia="ja-JP"/>
        </w:rPr>
        <w:t xml:space="preserve">Cavities in </w:t>
      </w:r>
      <w:r w:rsidRPr="00CD76F6">
        <w:rPr>
          <w:rFonts w:hint="eastAsia" w:ascii="ＭＳ Ｐゴシック" w:hAnsi="ＭＳ Ｐゴシック"/>
          <w:sz w:val="24"/>
          <w:szCs w:val="24"/>
          <w:lang w:eastAsia="ja-JP"/>
        </w:rPr>
        <w:t xml:space="preserve">ultrasonic cleaning </w:t>
      </w:r>
      <w:r w:rsidRPr="00CD76F6">
        <w:rPr>
          <w:rFonts w:hint="eastAsia" w:ascii="ＭＳ Ｐゴシック" w:hAnsi="ＭＳ Ｐゴシック"/>
          <w:sz w:val="24"/>
          <w:szCs w:val="24"/>
          <w:lang w:eastAsia="ja-JP"/>
        </w:rPr>
        <w:t xml:space="preserve">do not occur on a surface. They occur at points. </w:t>
      </w:r>
      <w:r w:rsidRPr="00CD76F6">
        <w:rPr>
          <w:rFonts w:hint="eastAsia" w:ascii="ＭＳ Ｐゴシック" w:hAnsi="ＭＳ Ｐゴシック"/>
          <w:sz w:val="24"/>
          <w:szCs w:val="24"/>
          <w:lang w:eastAsia="ja-JP"/>
        </w:rPr>
        <w:t xml:space="preserve">There is a distance between </w:t>
      </w:r>
      <w:r w:rsidR="002A56F2">
        <w:rPr>
          <w:rFonts w:hint="eastAsia" w:ascii="ＭＳ Ｐゴシック" w:hAnsi="ＭＳ Ｐゴシック"/>
          <w:sz w:val="24"/>
          <w:szCs w:val="24"/>
          <w:lang w:eastAsia="ja-JP"/>
        </w:rPr>
        <w:t xml:space="preserve">cavities</w:t>
      </w:r>
      <w:r w:rsidRPr="00CD76F6">
        <w:rPr>
          <w:rFonts w:hint="eastAsia" w:ascii="ＭＳ Ｐゴシック" w:hAnsi="ＭＳ Ｐゴシック"/>
          <w:sz w:val="24"/>
          <w:szCs w:val="24"/>
          <w:lang w:eastAsia="ja-JP"/>
        </w:rPr>
        <w:t xml:space="preserve">, and multiple cavities do not occur attached to each other. In general degreasing cleaning, however, the spaces between cavities cause defects in so-called precision cleaning. Therefore, </w:t>
      </w:r>
      <w:r w:rsidRPr="00CD76F6">
        <w:rPr>
          <w:rFonts w:hint="eastAsia" w:ascii="ＭＳ Ｐゴシック" w:hAnsi="ＭＳ Ｐゴシック"/>
          <w:sz w:val="24"/>
          <w:szCs w:val="24"/>
          <w:lang w:eastAsia="ja-JP"/>
        </w:rPr>
        <w:t xml:space="preserve">efforts are made to increase </w:t>
      </w:r>
      <w:r w:rsidR="002A56F2">
        <w:rPr>
          <w:rFonts w:hint="eastAsia" w:ascii="ＭＳ Ｐゴシック" w:hAnsi="ＭＳ Ｐゴシック"/>
          <w:sz w:val="24"/>
          <w:szCs w:val="24"/>
          <w:lang w:eastAsia="ja-JP"/>
        </w:rPr>
        <w:t xml:space="preserve">cavity </w:t>
      </w:r>
      <w:r w:rsidRPr="00CD76F6">
        <w:rPr>
          <w:rFonts w:hint="eastAsia" w:ascii="ＭＳ Ｐゴシック" w:hAnsi="ＭＳ Ｐゴシック"/>
          <w:sz w:val="24"/>
          <w:szCs w:val="24"/>
          <w:lang w:eastAsia="ja-JP"/>
        </w:rPr>
        <w:t xml:space="preserve">density in </w:t>
      </w:r>
      <w:r w:rsidRPr="00CD76F6">
        <w:rPr>
          <w:rFonts w:hint="eastAsia" w:ascii="ＭＳ Ｐゴシック" w:hAnsi="ＭＳ Ｐゴシック"/>
          <w:sz w:val="24"/>
          <w:szCs w:val="24"/>
          <w:lang w:eastAsia="ja-JP"/>
        </w:rPr>
        <w:t xml:space="preserve">various ways</w:t>
      </w:r>
      <w:r w:rsidRPr="00CD76F6">
        <w:rPr>
          <w:rFonts w:hint="eastAsia" w:ascii="ＭＳ Ｐゴシック" w:hAnsi="ＭＳ Ｐゴシック"/>
          <w:sz w:val="24"/>
          <w:szCs w:val="24"/>
          <w:lang w:eastAsia="ja-JP"/>
        </w:rPr>
        <w:t xml:space="preserve">. </w:t>
      </w:r>
      <w:r w:rsidRPr="00CD76F6">
        <w:rPr>
          <w:rFonts w:hint="eastAsia" w:ascii="ＭＳ Ｐゴシック" w:hAnsi="ＭＳ Ｐゴシック"/>
          <w:sz w:val="24"/>
          <w:szCs w:val="24"/>
          <w:lang w:eastAsia="ja-JP"/>
        </w:rPr>
        <w:t xml:space="preserve">Or, </w:t>
      </w:r>
      <w:r w:rsidRPr="00CD76F6">
        <w:rPr>
          <w:rFonts w:hint="eastAsia" w:ascii="ＭＳ Ｐゴシック" w:hAnsi="ＭＳ Ｐゴシック"/>
          <w:sz w:val="24"/>
          <w:szCs w:val="24"/>
          <w:lang w:eastAsia="ja-JP"/>
        </w:rPr>
        <w:t xml:space="preserve">efforts are made to increase the distance traveled by </w:t>
      </w:r>
      <w:r w:rsidR="002A56F2">
        <w:rPr>
          <w:rFonts w:hint="eastAsia" w:ascii="ＭＳ Ｐゴシック" w:hAnsi="ＭＳ Ｐゴシック"/>
          <w:sz w:val="24"/>
          <w:szCs w:val="24"/>
          <w:lang w:eastAsia="ja-JP"/>
        </w:rPr>
        <w:t xml:space="preserve">the cavities</w:t>
      </w:r>
      <w:r w:rsidRPr="00CD76F6">
        <w:rPr>
          <w:rFonts w:hint="eastAsia" w:ascii="ＭＳ Ｐゴシック" w:hAnsi="ＭＳ Ｐゴシック"/>
          <w:sz w:val="24"/>
          <w:szCs w:val="24"/>
          <w:lang w:eastAsia="ja-JP"/>
        </w:rPr>
        <w:t xml:space="preserve">. We are making a lot of efforts to improve the ultrasonic waveform, oscillation efficiency, liquid injection efficiency, output per unit area, and the method of attaching the vibrating elements to reduce the amount of wasted liquid, etc.　The latest ideas for ultra-compact, high-speed, high-density ultrasonic cleaning are an extension of this concept.</w:t>
      </w:r>
    </w:p>
    <w:p>
      <w:pPr>
        <w:pStyle w:val="2"/>
        <w:rPr>
          <w:rFonts w:ascii="ＭＳ Ｐゴシック" w:hAnsi="ＭＳ Ｐゴシック"/>
          <w:color w:val="auto"/>
          <w:sz w:val="24"/>
          <w:szCs w:val="24"/>
          <w:lang w:eastAsia="ja-JP"/>
        </w:rPr>
      </w:pPr>
      <w:r w:rsidRPr="00CD76F6">
        <w:rPr>
          <w:rFonts w:hint="eastAsia" w:ascii="ＭＳ Ｐゴシック" w:hAnsi="ＭＳ Ｐゴシック"/>
          <w:sz w:val="24"/>
          <w:szCs w:val="24"/>
          <w:lang w:eastAsia="ja-JP"/>
        </w:rPr>
        <w:lastRenderedPageBreak/>
        <w:t xml:space="preserve">(3) </w:t>
      </w:r>
      <w:r w:rsidR="002A56F2">
        <w:rPr>
          <w:rFonts w:hint="eastAsia" w:ascii="ＭＳ Ｐゴシック" w:hAnsi="ＭＳ Ｐゴシック"/>
          <w:sz w:val="24"/>
          <w:szCs w:val="24"/>
          <w:lang w:eastAsia="ja-JP"/>
        </w:rPr>
        <w:t xml:space="preserve">Cavitation </w:t>
      </w:r>
      <w:r w:rsidRPr="00CD76F6">
        <w:rPr>
          <w:rFonts w:hint="eastAsia" w:ascii="ＭＳ Ｐゴシック" w:hAnsi="ＭＳ Ｐゴシック"/>
          <w:sz w:val="24"/>
          <w:szCs w:val="24"/>
          <w:lang w:eastAsia="ja-JP"/>
        </w:rPr>
        <w:t xml:space="preserve">impact force control</w:t>
      </w:r>
    </w:p>
    <w:p>
      <w:pPr>
        <w:pStyle w:val="a9"/>
        <w:rPr>
          <w:rFonts w:ascii="ＭＳ Ｐゴシック" w:hAnsi="ＭＳ Ｐゴシック"/>
          <w:sz w:val="24"/>
          <w:szCs w:val="24"/>
          <w:lang w:eastAsia="ja-JP"/>
        </w:rPr>
      </w:pPr>
      <w:r w:rsidRPr="00CD76F6" w:rsidR="000A0B68">
        <w:rPr>
          <w:rFonts w:hint="eastAsia" w:ascii="ＭＳ Ｐゴシック" w:hAnsi="ＭＳ Ｐゴシック"/>
          <w:sz w:val="24"/>
          <w:szCs w:val="24"/>
          <w:lang w:eastAsia="ja-JP"/>
        </w:rPr>
        <w:t xml:space="preserve">If the positive and negative impact forces of </w:t>
      </w:r>
      <w:r>
        <w:rPr>
          <w:rFonts w:hint="eastAsia" w:ascii="ＭＳ Ｐゴシック" w:hAnsi="ＭＳ Ｐゴシック"/>
          <w:sz w:val="24"/>
          <w:szCs w:val="24"/>
          <w:lang w:eastAsia="ja-JP"/>
        </w:rPr>
        <w:t xml:space="preserve">the cavities </w:t>
      </w:r>
      <w:r w:rsidRPr="00CD76F6" w:rsidR="000A0B68">
        <w:rPr>
          <w:rFonts w:hint="eastAsia" w:ascii="ＭＳ Ｐゴシック" w:hAnsi="ＭＳ Ｐゴシック"/>
          <w:sz w:val="24"/>
          <w:szCs w:val="24"/>
          <w:lang w:eastAsia="ja-JP"/>
        </w:rPr>
        <w:t xml:space="preserve">are too weak, the cleaning cannot be done; if they are too strong, they damage the object to be cleaned, resulting in defective products. Naturally, </w:t>
      </w:r>
      <w:r w:rsidRPr="00CD76F6" w:rsidR="000A0B68">
        <w:rPr>
          <w:rFonts w:hint="eastAsia" w:ascii="ＭＳ Ｐゴシック" w:hAnsi="ＭＳ Ｐゴシック"/>
          <w:sz w:val="24"/>
          <w:szCs w:val="24"/>
          <w:lang w:eastAsia="ja-JP"/>
        </w:rPr>
        <w:t xml:space="preserve">if the impact force of </w:t>
      </w:r>
      <w:r>
        <w:rPr>
          <w:rFonts w:hint="eastAsia" w:ascii="ＭＳ Ｐゴシック" w:hAnsi="ＭＳ Ｐゴシック"/>
          <w:sz w:val="24"/>
          <w:szCs w:val="24"/>
          <w:lang w:eastAsia="ja-JP"/>
        </w:rPr>
        <w:t xml:space="preserve">the cavity </w:t>
      </w:r>
      <w:r w:rsidRPr="00CD76F6" w:rsidR="000A0B68">
        <w:rPr>
          <w:rFonts w:hint="eastAsia" w:ascii="ＭＳ Ｐゴシック" w:hAnsi="ＭＳ Ｐゴシック"/>
          <w:sz w:val="24"/>
          <w:szCs w:val="24"/>
          <w:lang w:eastAsia="ja-JP"/>
        </w:rPr>
        <w:t xml:space="preserve">cannot be controlled, it is impossible to design ultrasonic cleaning.　</w:t>
      </w:r>
      <w:r w:rsidRPr="00CD76F6" w:rsidR="000A0B68">
        <w:rPr>
          <w:rFonts w:hint="eastAsia" w:ascii="ＭＳ Ｐゴシック" w:hAnsi="ＭＳ Ｐゴシック"/>
          <w:sz w:val="24"/>
          <w:szCs w:val="24"/>
          <w:lang w:eastAsia="ja-JP"/>
        </w:rPr>
        <w:t xml:space="preserve">Recently, ultrasonic cleaning objects have become more and more precise and delicate, and </w:t>
      </w:r>
      <w:r w:rsidRPr="00CD76F6" w:rsidR="000A0B68">
        <w:rPr>
          <w:rFonts w:hint="eastAsia" w:ascii="ＭＳ Ｐゴシック" w:hAnsi="ＭＳ Ｐゴシック"/>
          <w:sz w:val="24"/>
          <w:szCs w:val="24"/>
          <w:lang w:eastAsia="ja-JP"/>
        </w:rPr>
        <w:t xml:space="preserve">the range of </w:t>
      </w:r>
      <w:r>
        <w:rPr>
          <w:rFonts w:hint="eastAsia" w:ascii="ＭＳ Ｐゴシック" w:hAnsi="ＭＳ Ｐゴシック"/>
          <w:sz w:val="24"/>
          <w:szCs w:val="24"/>
          <w:lang w:eastAsia="ja-JP"/>
        </w:rPr>
        <w:t xml:space="preserve">cavity </w:t>
      </w:r>
      <w:r w:rsidRPr="00CD76F6" w:rsidR="000A0B68">
        <w:rPr>
          <w:rFonts w:hint="eastAsia" w:ascii="ＭＳ Ｐゴシック" w:hAnsi="ＭＳ Ｐゴシック"/>
          <w:sz w:val="24"/>
          <w:szCs w:val="24"/>
          <w:lang w:eastAsia="ja-JP"/>
        </w:rPr>
        <w:t xml:space="preserve">selection has become narrower. However, </w:t>
      </w:r>
      <w:r w:rsidRPr="00CD76F6" w:rsidR="000A0B68">
        <w:rPr>
          <w:rFonts w:hint="eastAsia" w:ascii="ＭＳ Ｐゴシック" w:hAnsi="ＭＳ Ｐゴシック"/>
          <w:sz w:val="24"/>
          <w:szCs w:val="24"/>
          <w:lang w:eastAsia="ja-JP"/>
        </w:rPr>
        <w:t xml:space="preserve">if you have a better understanding of </w:t>
      </w:r>
      <w:r>
        <w:rPr>
          <w:rFonts w:hint="eastAsia" w:ascii="ＭＳ Ｐゴシック" w:hAnsi="ＭＳ Ｐゴシック"/>
          <w:sz w:val="24"/>
          <w:szCs w:val="24"/>
          <w:lang w:eastAsia="ja-JP"/>
        </w:rPr>
        <w:t xml:space="preserve">cavities in </w:t>
      </w:r>
      <w:r w:rsidRPr="00CD76F6" w:rsidR="000A0B68">
        <w:rPr>
          <w:rFonts w:hint="eastAsia" w:ascii="ＭＳ Ｐゴシック" w:hAnsi="ＭＳ Ｐゴシック"/>
          <w:sz w:val="24"/>
          <w:szCs w:val="24"/>
          <w:lang w:eastAsia="ja-JP"/>
        </w:rPr>
        <w:t xml:space="preserve">ultrasonic cleaning</w:t>
      </w:r>
      <w:r w:rsidRPr="00CD76F6" w:rsidR="000A0B68">
        <w:rPr>
          <w:rFonts w:hint="eastAsia" w:ascii="ＭＳ Ｐゴシック" w:hAnsi="ＭＳ Ｐゴシック"/>
          <w:sz w:val="24"/>
          <w:szCs w:val="24"/>
          <w:lang w:eastAsia="ja-JP"/>
        </w:rPr>
        <w:t xml:space="preserve">, you will have a better understanding of how to control the impact force. In general, </w:t>
      </w:r>
      <w:r w:rsidRPr="00CD76F6" w:rsidR="000A0B68">
        <w:rPr>
          <w:rFonts w:hint="eastAsia" w:ascii="ＭＳ Ｐゴシック" w:hAnsi="ＭＳ Ｐゴシック"/>
          <w:sz w:val="24"/>
          <w:szCs w:val="24"/>
          <w:lang w:eastAsia="ja-JP"/>
        </w:rPr>
        <w:t xml:space="preserve">the impact force of </w:t>
      </w:r>
      <w:r>
        <w:rPr>
          <w:rFonts w:hint="eastAsia" w:ascii="ＭＳ Ｐゴシック" w:hAnsi="ＭＳ Ｐゴシック"/>
          <w:sz w:val="24"/>
          <w:szCs w:val="24"/>
          <w:lang w:eastAsia="ja-JP"/>
        </w:rPr>
        <w:t xml:space="preserve">a cavity </w:t>
      </w:r>
      <w:r w:rsidRPr="00CD76F6" w:rsidR="000A0B68">
        <w:rPr>
          <w:rFonts w:hint="eastAsia" w:ascii="ＭＳ Ｐゴシック" w:hAnsi="ＭＳ Ｐゴシック"/>
          <w:sz w:val="24"/>
          <w:szCs w:val="24"/>
          <w:lang w:eastAsia="ja-JP"/>
        </w:rPr>
        <w:t xml:space="preserve">is proportional to the pressure of the liquid and inversely proportional to the frequency, vapor pressure of the liquid, and amount of dissolved air.　</w:t>
      </w:r>
      <w:r w:rsidRPr="00CD76F6" w:rsidR="000A0B68">
        <w:rPr>
          <w:rFonts w:hint="eastAsia" w:ascii="ＭＳ Ｐゴシック" w:hAnsi="ＭＳ Ｐゴシック"/>
          <w:sz w:val="24"/>
          <w:szCs w:val="24"/>
          <w:lang w:eastAsia="ja-JP"/>
        </w:rPr>
        <w:t xml:space="preserve">The </w:t>
      </w:r>
      <w:r w:rsidRPr="00CD76F6" w:rsidR="000A0B68">
        <w:rPr>
          <w:rFonts w:hint="eastAsia" w:ascii="ＭＳ Ｐゴシック" w:hAnsi="ＭＳ Ｐゴシック"/>
          <w:sz w:val="24"/>
          <w:szCs w:val="24"/>
          <w:lang w:eastAsia="ja-JP"/>
        </w:rPr>
        <w:t xml:space="preserve">impact force of the </w:t>
      </w:r>
      <w:r>
        <w:rPr>
          <w:rFonts w:hint="eastAsia" w:ascii="ＭＳ Ｐゴシック" w:hAnsi="ＭＳ Ｐゴシック"/>
          <w:sz w:val="24"/>
          <w:szCs w:val="24"/>
          <w:lang w:eastAsia="ja-JP"/>
        </w:rPr>
        <w:t xml:space="preserve">cavity </w:t>
      </w:r>
      <w:r w:rsidRPr="00CD76F6" w:rsidR="000A0B68">
        <w:rPr>
          <w:rFonts w:hint="eastAsia" w:ascii="ＭＳ Ｐゴシック" w:hAnsi="ＭＳ Ｐゴシック"/>
          <w:sz w:val="24"/>
          <w:szCs w:val="24"/>
          <w:lang w:eastAsia="ja-JP"/>
        </w:rPr>
        <w:t xml:space="preserve">is </w:t>
      </w:r>
      <w:r w:rsidRPr="00CD76F6" w:rsidR="000A0B68">
        <w:rPr>
          <w:rFonts w:hint="eastAsia" w:ascii="ＭＳ Ｐゴシック" w:hAnsi="ＭＳ Ｐゴシック"/>
          <w:sz w:val="24"/>
          <w:szCs w:val="24"/>
          <w:lang w:eastAsia="ja-JP"/>
        </w:rPr>
        <w:t xml:space="preserve">proportional to the mass of the liquid that </w:t>
      </w:r>
      <w:r>
        <w:rPr>
          <w:rFonts w:hint="eastAsia" w:ascii="ＭＳ Ｐゴシック" w:hAnsi="ＭＳ Ｐゴシック"/>
          <w:sz w:val="24"/>
          <w:szCs w:val="24"/>
          <w:lang w:eastAsia="ja-JP"/>
        </w:rPr>
        <w:t xml:space="preserve">the cavity </w:t>
      </w:r>
      <w:r w:rsidRPr="00CD76F6" w:rsidR="000A0B68">
        <w:rPr>
          <w:rFonts w:hint="eastAsia" w:ascii="ＭＳ Ｐゴシック" w:hAnsi="ＭＳ Ｐゴシック"/>
          <w:sz w:val="24"/>
          <w:szCs w:val="24"/>
          <w:lang w:eastAsia="ja-JP"/>
        </w:rPr>
        <w:t xml:space="preserve">removes (attracts) in a unit of time, so once the principle is understood, it is clear what to control. </w:t>
      </w:r>
      <w:r>
        <w:rPr>
          <w:rFonts w:hint="eastAsia" w:ascii="ＭＳ Ｐゴシック" w:hAnsi="ＭＳ Ｐゴシック"/>
          <w:sz w:val="24"/>
          <w:szCs w:val="24"/>
          <w:lang w:eastAsia="ja-JP"/>
        </w:rPr>
        <w:t xml:space="preserve">Cavitation control in </w:t>
      </w:r>
      <w:r w:rsidRPr="00CD76F6" w:rsidR="000A0B68">
        <w:rPr>
          <w:rFonts w:hint="eastAsia" w:ascii="ＭＳ Ｐゴシック" w:hAnsi="ＭＳ Ｐゴシック"/>
          <w:sz w:val="24"/>
          <w:szCs w:val="24"/>
          <w:lang w:eastAsia="ja-JP"/>
        </w:rPr>
        <w:t xml:space="preserve">ultrasonic cleaning equipment </w:t>
      </w:r>
      <w:r w:rsidRPr="00CD76F6" w:rsidR="000A0B68">
        <w:rPr>
          <w:rFonts w:hint="eastAsia" w:ascii="ＭＳ Ｐゴシック" w:hAnsi="ＭＳ Ｐゴシック"/>
          <w:sz w:val="24"/>
          <w:szCs w:val="24"/>
          <w:lang w:eastAsia="ja-JP"/>
        </w:rPr>
        <w:t xml:space="preserve">is an important basic technology in </w:t>
      </w:r>
      <w:r w:rsidRPr="00CD76F6" w:rsidR="000A0B68">
        <w:rPr>
          <w:rFonts w:hint="eastAsia" w:ascii="ＭＳ Ｐゴシック" w:hAnsi="ＭＳ Ｐゴシック"/>
          <w:sz w:val="24"/>
          <w:szCs w:val="24"/>
          <w:lang w:eastAsia="ja-JP"/>
        </w:rPr>
        <w:t xml:space="preserve">ultrasonic cleaning design</w:t>
      </w:r>
      <w:r w:rsidRPr="00CD76F6" w:rsidR="000A0B68">
        <w:rPr>
          <w:rFonts w:hint="eastAsia" w:ascii="ＭＳ Ｐゴシック" w:hAnsi="ＭＳ Ｐゴシック"/>
          <w:sz w:val="24"/>
          <w:szCs w:val="24"/>
          <w:lang w:eastAsia="ja-JP"/>
        </w:rPr>
        <w:t xml:space="preserve">. </w:t>
      </w:r>
      <w:r w:rsidRPr="00CD76F6" w:rsidR="000A0B68">
        <w:rPr>
          <w:rFonts w:hint="eastAsia" w:ascii="ＭＳ Ｐゴシック" w:hAnsi="ＭＳ Ｐゴシック"/>
          <w:sz w:val="24"/>
          <w:szCs w:val="24"/>
          <w:lang w:eastAsia="ja-JP"/>
        </w:rPr>
        <w:t xml:space="preserve">It is impossible to introduce a new ultrasonic cleaning technology without controlling the </w:t>
      </w:r>
      <w:r>
        <w:rPr>
          <w:rFonts w:hint="eastAsia" w:ascii="ＭＳ Ｐゴシック" w:hAnsi="ＭＳ Ｐゴシック"/>
          <w:sz w:val="24"/>
          <w:szCs w:val="24"/>
          <w:lang w:eastAsia="ja-JP"/>
        </w:rPr>
        <w:t xml:space="preserve">cavitation</w:t>
      </w:r>
      <w:r w:rsidRPr="00CD76F6" w:rsidR="000A0B68">
        <w:rPr>
          <w:rFonts w:hint="eastAsia" w:ascii="ＭＳ Ｐゴシック" w:hAnsi="ＭＳ Ｐゴシック"/>
          <w:sz w:val="24"/>
          <w:szCs w:val="24"/>
          <w:lang w:eastAsia="ja-JP"/>
        </w:rPr>
        <w:t xml:space="preserve">.</w:t>
      </w:r>
    </w:p>
    <w:p>
      <w:pPr>
        <w:pStyle w:val="2"/>
        <w:rPr>
          <w:rFonts w:ascii="ＭＳ Ｐゴシック" w:hAnsi="ＭＳ Ｐゴシック"/>
          <w:color w:val="auto"/>
          <w:sz w:val="24"/>
          <w:szCs w:val="24"/>
          <w:lang w:eastAsia="ja-JP"/>
        </w:rPr>
      </w:pPr>
      <w:r w:rsidRPr="008426CF">
        <w:rPr>
          <w:rFonts w:hint="eastAsia" w:ascii="ＭＳ Ｐゴシック" w:hAnsi="ＭＳ Ｐゴシック"/>
          <w:sz w:val="24"/>
          <w:szCs w:val="24"/>
          <w:lang w:eastAsia="ja-JP"/>
        </w:rPr>
        <w:t xml:space="preserve">3. Third Generation Ultrasonic Cleaning Technology [Basic Idea]</w:t>
      </w:r>
    </w:p>
    <w:p>
      <w:pPr>
        <w:rPr>
          <w:rFonts w:ascii="ＭＳ Ｐゴシック" w:hAnsi="ＭＳ Ｐゴシック" w:eastAsia="ＭＳ Ｐゴシック"/>
          <w:sz w:val="24"/>
          <w:szCs w:val="24"/>
        </w:rPr>
      </w:pPr>
      <w:r w:rsidRPr="008426CF">
        <w:rPr>
          <w:rFonts w:hint="eastAsia" w:ascii="ＭＳ Ｐゴシック" w:hAnsi="ＭＳ Ｐゴシック" w:eastAsia="ＭＳ Ｐゴシック"/>
          <w:sz w:val="24"/>
          <w:szCs w:val="24"/>
        </w:rPr>
        <w:t xml:space="preserve">Before seeking specific new technology for each application, I would like to talk about ultrasonic cleaning, which is the backbone of new technology. The principle is important, and the applications are unlimited, depending on the object. This is the basic technology that the author discovered and put to practical use for the first time in the world during the CFC era, and has been refining under the banner of "CFC free" (presented by the author at the 1993 Washington International Conference). （</w:t>
      </w:r>
      <w:r w:rsidRPr="008426CF">
        <w:rPr>
          <w:rFonts w:hint="eastAsia" w:ascii="ＭＳ Ｐゴシック" w:hAnsi="ＭＳ Ｐゴシック" w:eastAsia="ＭＳ Ｐゴシック"/>
          <w:sz w:val="24"/>
          <w:szCs w:val="24"/>
        </w:rPr>
        <w:t xml:space="preserve">Without precise </w:t>
      </w:r>
      <w:r w:rsidR="002A56F2">
        <w:rPr>
          <w:rFonts w:hint="eastAsia" w:ascii="ＭＳ Ｐゴシック" w:hAnsi="ＭＳ Ｐゴシック" w:eastAsia="ＭＳ Ｐゴシック"/>
          <w:sz w:val="24"/>
          <w:szCs w:val="24"/>
        </w:rPr>
        <w:t xml:space="preserve">cavity control</w:t>
      </w:r>
      <w:r w:rsidRPr="008426CF">
        <w:rPr>
          <w:rFonts w:hint="eastAsia" w:ascii="ＭＳ Ｐゴシック" w:hAnsi="ＭＳ Ｐゴシック" w:eastAsia="ＭＳ Ｐゴシック"/>
          <w:sz w:val="24"/>
          <w:szCs w:val="24"/>
        </w:rPr>
        <w:t xml:space="preserve">, </w:t>
      </w:r>
      <w:r w:rsidRPr="008426CF">
        <w:rPr>
          <w:rFonts w:hint="eastAsia" w:ascii="ＭＳ Ｐゴシック" w:hAnsi="ＭＳ Ｐゴシック" w:eastAsia="ＭＳ Ｐゴシック"/>
          <w:sz w:val="24"/>
          <w:szCs w:val="24"/>
        </w:rPr>
        <w:t xml:space="preserve">this cleaning technology </w:t>
      </w:r>
      <w:r w:rsidRPr="008426CF">
        <w:rPr>
          <w:rFonts w:hint="eastAsia" w:ascii="ＭＳ Ｐゴシック" w:hAnsi="ＭＳ Ｐゴシック" w:eastAsia="ＭＳ Ｐゴシック"/>
          <w:sz w:val="24"/>
          <w:szCs w:val="24"/>
        </w:rPr>
        <w:t xml:space="preserve">will not provide the required performance, and in some cases will lead to the destruction of the ultrasonic transducer and a significant reduction in cleaning power. However, without this technology, we believe that innovation in cleaning technology for the new era would not be possible.</w:t>
      </w:r>
    </w:p>
    <w:p>
      <w:pPr>
        <w:rPr>
          <w:rFonts w:ascii="ＭＳ Ｐゴシック" w:hAnsi="ＭＳ Ｐゴシック" w:eastAsia="ＭＳ Ｐゴシック"/>
          <w:b/>
          <w:color w:val="0000FF"/>
          <w:sz w:val="24"/>
          <w:szCs w:val="24"/>
        </w:rPr>
      </w:pPr>
      <w:r w:rsidRPr="008426CF">
        <w:rPr>
          <w:rFonts w:hint="eastAsia" w:ascii="ＭＳ Ｐゴシック" w:hAnsi="ＭＳ Ｐゴシック" w:eastAsia="ＭＳ Ｐゴシック"/>
          <w:b/>
          <w:color w:val="0000FF"/>
          <w:sz w:val="24"/>
          <w:szCs w:val="24"/>
        </w:rPr>
        <w:t xml:space="preserve">This </w:t>
      </w:r>
      <w:r w:rsidRPr="008426CF">
        <w:rPr>
          <w:rFonts w:hint="eastAsia" w:ascii="ＭＳ Ｐゴシック" w:hAnsi="ＭＳ Ｐゴシック" w:eastAsia="ＭＳ Ｐゴシック"/>
          <w:b/>
          <w:color w:val="0000FF"/>
          <w:sz w:val="24"/>
          <w:szCs w:val="24"/>
        </w:rPr>
        <w:t xml:space="preserve">is called the </w:t>
      </w:r>
      <w:r w:rsidRPr="008426CF">
        <w:rPr>
          <w:rFonts w:hint="eastAsia" w:ascii="ＭＳ Ｐゴシック" w:hAnsi="ＭＳ Ｐゴシック" w:eastAsia="ＭＳ Ｐゴシック"/>
          <w:b/>
          <w:color w:val="0000FF"/>
          <w:sz w:val="24"/>
          <w:szCs w:val="24"/>
        </w:rPr>
        <w:t xml:space="preserve">third generation of cleaning technology</w:t>
      </w:r>
      <w:r w:rsidRPr="008426CF">
        <w:rPr>
          <w:rFonts w:hint="eastAsia" w:ascii="ＭＳ Ｐゴシック" w:hAnsi="ＭＳ Ｐゴシック" w:eastAsia="ＭＳ Ｐゴシック"/>
          <w:b/>
          <w:color w:val="0000FF"/>
          <w:sz w:val="24"/>
          <w:szCs w:val="24"/>
        </w:rPr>
        <w:t xml:space="preserve">, the </w:t>
      </w:r>
      <w:r w:rsidR="002A56F2">
        <w:rPr>
          <w:rFonts w:hint="eastAsia" w:ascii="ＭＳ Ｐゴシック" w:hAnsi="ＭＳ Ｐゴシック" w:eastAsia="ＭＳ Ｐゴシック"/>
          <w:b/>
          <w:color w:val="0000FF"/>
          <w:sz w:val="24"/>
          <w:szCs w:val="24"/>
        </w:rPr>
        <w:t xml:space="preserve">Cavitation </w:t>
      </w:r>
      <w:r w:rsidRPr="008426CF">
        <w:rPr>
          <w:rFonts w:hint="eastAsia" w:ascii="ＭＳ Ｐゴシック" w:hAnsi="ＭＳ Ｐゴシック" w:eastAsia="ＭＳ Ｐゴシック"/>
          <w:b/>
          <w:color w:val="0000FF"/>
          <w:sz w:val="24"/>
          <w:szCs w:val="24"/>
        </w:rPr>
        <w:t xml:space="preserve">Enhancement System.</w:t>
      </w:r>
    </w:p>
    <w:p w:rsidRPr="008426CF" w:rsidR="00B50E0B" w:rsidP="002E7005" w:rsidRDefault="00B50E0B">
      <w:pPr>
        <w:rPr>
          <w:rFonts w:hint="eastAsia" w:ascii="ＭＳ Ｐゴシック" w:hAnsi="ＭＳ Ｐゴシック" w:eastAsia="ＭＳ Ｐゴシック"/>
          <w:sz w:val="24"/>
          <w:szCs w:val="24"/>
        </w:rPr>
      </w:pPr>
    </w:p>
    <w:p>
      <w:pPr>
        <w:pStyle w:val="2"/>
        <w:rPr>
          <w:rFonts w:ascii="ＭＳ Ｐゴシック" w:hAnsi="ＭＳ Ｐゴシック"/>
          <w:color w:val="auto"/>
          <w:sz w:val="24"/>
          <w:szCs w:val="24"/>
          <w:lang w:eastAsia="ja-JP"/>
        </w:rPr>
      </w:pPr>
      <w:r w:rsidRPr="008426CF">
        <w:rPr>
          <w:rFonts w:hint="eastAsia" w:ascii="ＭＳ Ｐゴシック" w:hAnsi="ＭＳ Ｐゴシック"/>
          <w:sz w:val="24"/>
          <w:szCs w:val="24"/>
          <w:lang w:eastAsia="ja-JP"/>
        </w:rPr>
        <w:t xml:space="preserve">(1) </w:t>
      </w:r>
      <w:r w:rsidR="002A56F2">
        <w:rPr>
          <w:rFonts w:hint="eastAsia" w:ascii="ＭＳ Ｐゴシック" w:hAnsi="ＭＳ Ｐゴシック"/>
          <w:sz w:val="24"/>
          <w:szCs w:val="24"/>
          <w:lang w:eastAsia="ja-JP"/>
        </w:rPr>
        <w:t xml:space="preserve">Cavitation </w:t>
      </w:r>
      <w:r w:rsidRPr="008426CF">
        <w:rPr>
          <w:rFonts w:hint="eastAsia" w:ascii="ＭＳ Ｐゴシック" w:hAnsi="ＭＳ Ｐゴシック"/>
          <w:sz w:val="24"/>
          <w:szCs w:val="24"/>
          <w:lang w:eastAsia="ja-JP"/>
        </w:rPr>
        <w:t xml:space="preserve">enhancement system</w:t>
      </w:r>
    </w:p>
    <w:p>
      <w:pPr>
        <w:pStyle w:val="a9"/>
        <w:rPr>
          <w:rFonts w:ascii="ＭＳ Ｐゴシック" w:hAnsi="ＭＳ Ｐゴシック"/>
          <w:sz w:val="24"/>
          <w:szCs w:val="24"/>
          <w:lang w:eastAsia="ja-JP"/>
        </w:rPr>
      </w:pPr>
      <w:r w:rsidRPr="008426CF" w:rsidR="008426CF">
        <w:rPr>
          <w:rFonts w:hint="eastAsia" w:ascii="ＭＳ Ｐゴシック" w:hAnsi="ＭＳ Ｐゴシック"/>
          <w:sz w:val="24"/>
          <w:szCs w:val="24"/>
          <w:lang w:eastAsia="ja-JP"/>
        </w:rPr>
        <w:t xml:space="preserve">Ultrasonic cleaning equipment that controls the dissolved amount of air in the liquid according to the purpose, based on the premise of an ultrasonic tank that precisely </w:t>
      </w:r>
      <w:r>
        <w:rPr>
          <w:rFonts w:hint="eastAsia" w:ascii="ＭＳ Ｐゴシック" w:hAnsi="ＭＳ Ｐゴシック"/>
          <w:sz w:val="24"/>
          <w:szCs w:val="24"/>
          <w:lang w:eastAsia="ja-JP"/>
        </w:rPr>
        <w:t xml:space="preserve">controls cavitation</w:t>
      </w:r>
      <w:r w:rsidRPr="008426CF" w:rsidR="008426CF">
        <w:rPr>
          <w:rFonts w:hint="eastAsia" w:ascii="ＭＳ Ｐゴシック" w:hAnsi="ＭＳ Ｐゴシック"/>
          <w:sz w:val="24"/>
          <w:szCs w:val="24"/>
          <w:lang w:eastAsia="ja-JP"/>
        </w:rPr>
        <w:t xml:space="preserve">, </w:t>
      </w:r>
      <w:r w:rsidRPr="008426CF" w:rsidR="008426CF">
        <w:rPr>
          <w:rFonts w:hint="eastAsia" w:ascii="ＭＳ Ｐゴシック" w:hAnsi="ＭＳ Ｐゴシック"/>
          <w:sz w:val="24"/>
          <w:szCs w:val="24"/>
          <w:lang w:eastAsia="ja-JP"/>
        </w:rPr>
        <w:t xml:space="preserve">is called ultrasonic cleaning equipment with a </w:t>
      </w:r>
      <w:r>
        <w:rPr>
          <w:rFonts w:hint="eastAsia" w:ascii="ＭＳ Ｐゴシック" w:hAnsi="ＭＳ Ｐゴシック"/>
          <w:sz w:val="24"/>
          <w:szCs w:val="24"/>
          <w:lang w:eastAsia="ja-JP"/>
        </w:rPr>
        <w:t xml:space="preserve">cavitation </w:t>
      </w:r>
      <w:r w:rsidRPr="008426CF" w:rsidR="008426CF">
        <w:rPr>
          <w:rFonts w:hint="eastAsia" w:ascii="ＭＳ Ｐゴシック" w:hAnsi="ＭＳ Ｐゴシック"/>
          <w:sz w:val="24"/>
          <w:szCs w:val="24"/>
          <w:lang w:eastAsia="ja-JP"/>
        </w:rPr>
        <w:t xml:space="preserve">enhancement system (third-generation ultrasonic cleaning equipment).　The ultrasonic cleaner with a cavitation enhancement system (third-generation ultrasonic cleaner) is called an ultrasonic cleaner with a cavitation enhancement system (third-generation ultrasonic cleaner). The ultrasonic cleaning technology of the future is inconceivable without controlling the dissolved oxygen content (hereinafter, for the sake of measurement technology, we will substitute dissolved oxygen). When the dissolved oxygen content is more than a few ppm, in other words, in the case of general water and water-based ultrasonic cleaning, </w:t>
      </w:r>
      <w:r w:rsidRPr="008426CF" w:rsidR="008426CF">
        <w:rPr>
          <w:rFonts w:hint="eastAsia" w:ascii="ＭＳ Ｐゴシック" w:hAnsi="ＭＳ Ｐゴシック"/>
          <w:b/>
          <w:sz w:val="24"/>
          <w:szCs w:val="24"/>
          <w:lang w:eastAsia="ja-JP"/>
        </w:rPr>
        <w:t xml:space="preserve">gas nebula </w:t>
      </w:r>
      <w:r>
        <w:rPr>
          <w:rFonts w:hint="eastAsia" w:ascii="ＭＳ Ｐゴシック" w:hAnsi="ＭＳ Ｐゴシック"/>
          <w:b/>
          <w:sz w:val="24"/>
          <w:szCs w:val="24"/>
          <w:lang w:eastAsia="ja-JP"/>
        </w:rPr>
        <w:t xml:space="preserve">cavities </w:t>
      </w:r>
      <w:r w:rsidRPr="008426CF" w:rsidR="008426CF">
        <w:rPr>
          <w:rFonts w:hint="eastAsia" w:ascii="ＭＳ Ｐゴシック" w:hAnsi="ＭＳ Ｐゴシック"/>
          <w:sz w:val="24"/>
          <w:szCs w:val="24"/>
          <w:lang w:eastAsia="ja-JP"/>
        </w:rPr>
        <w:t xml:space="preserve">are generated. </w:t>
      </w:r>
      <w:r w:rsidRPr="008426CF" w:rsidR="008426CF">
        <w:rPr>
          <w:rFonts w:hint="eastAsia" w:ascii="ＭＳ Ｐゴシック" w:hAnsi="ＭＳ Ｐゴシック"/>
          <w:sz w:val="24"/>
          <w:szCs w:val="24"/>
          <w:lang w:eastAsia="ja-JP"/>
        </w:rPr>
        <w:t xml:space="preserve">In the case of </w:t>
      </w:r>
      <w:r w:rsidRPr="008426CF" w:rsidR="008426CF">
        <w:rPr>
          <w:rFonts w:hint="eastAsia" w:ascii="ＭＳ Ｐゴシック" w:hAnsi="ＭＳ Ｐゴシック"/>
          <w:b/>
          <w:sz w:val="24"/>
          <w:szCs w:val="24"/>
          <w:lang w:eastAsia="ja-JP"/>
        </w:rPr>
        <w:t xml:space="preserve">gas nebula </w:t>
      </w:r>
      <w:r>
        <w:rPr>
          <w:rFonts w:hint="eastAsia" w:ascii="ＭＳ Ｐゴシック" w:hAnsi="ＭＳ Ｐゴシック"/>
          <w:b/>
          <w:sz w:val="24"/>
          <w:szCs w:val="24"/>
          <w:lang w:eastAsia="ja-JP"/>
        </w:rPr>
        <w:t xml:space="preserve">cavities</w:t>
      </w:r>
      <w:r w:rsidRPr="008426CF" w:rsidR="008426CF">
        <w:rPr>
          <w:rFonts w:hint="eastAsia" w:ascii="ＭＳ Ｐゴシック" w:hAnsi="ＭＳ Ｐゴシック"/>
          <w:sz w:val="24"/>
          <w:szCs w:val="24"/>
          <w:lang w:eastAsia="ja-JP"/>
        </w:rPr>
        <w:t xml:space="preserve">, the </w:t>
      </w:r>
      <w:r w:rsidRPr="008426CF" w:rsidR="008426CF">
        <w:rPr>
          <w:rFonts w:hint="eastAsia" w:ascii="ＭＳ Ｐゴシック" w:hAnsi="ＭＳ Ｐゴシック"/>
          <w:sz w:val="24"/>
          <w:szCs w:val="24"/>
          <w:lang w:eastAsia="ja-JP"/>
        </w:rPr>
        <w:t xml:space="preserve">speed of movement of the liquid at the time of </w:t>
      </w:r>
      <w:r>
        <w:rPr>
          <w:rFonts w:hint="eastAsia" w:ascii="ＭＳ Ｐゴシック" w:hAnsi="ＭＳ Ｐゴシック"/>
          <w:sz w:val="24"/>
          <w:szCs w:val="24"/>
          <w:lang w:eastAsia="ja-JP"/>
        </w:rPr>
        <w:t xml:space="preserve">cavity </w:t>
      </w:r>
      <w:r w:rsidRPr="008426CF" w:rsidR="008426CF">
        <w:rPr>
          <w:rFonts w:hint="eastAsia" w:ascii="ＭＳ Ｐゴシック" w:hAnsi="ＭＳ Ｐゴシック"/>
          <w:sz w:val="24"/>
          <w:szCs w:val="24"/>
          <w:lang w:eastAsia="ja-JP"/>
        </w:rPr>
        <w:t xml:space="preserve">formation and annihilation is slow, and as a result, the impact force is extremely weak.　　</w:t>
      </w:r>
      <w:r w:rsidRPr="008426CF" w:rsidR="008426CF">
        <w:rPr>
          <w:rFonts w:hint="eastAsia" w:ascii="ＭＳ Ｐゴシック" w:hAnsi="ＭＳ Ｐゴシック"/>
          <w:sz w:val="24"/>
          <w:szCs w:val="24"/>
          <w:lang w:eastAsia="ja-JP"/>
        </w:rPr>
        <w:t xml:space="preserve">In </w:t>
      </w:r>
      <w:r w:rsidRPr="008426CF" w:rsidR="008426CF">
        <w:rPr>
          <w:rFonts w:hint="eastAsia" w:ascii="ＭＳ Ｐゴシック" w:hAnsi="ＭＳ Ｐゴシック"/>
          <w:sz w:val="24"/>
          <w:szCs w:val="24"/>
          <w:lang w:eastAsia="ja-JP"/>
        </w:rPr>
        <w:t xml:space="preserve">addition, </w:t>
      </w:r>
      <w:r w:rsidRPr="008426CF" w:rsidR="008426CF">
        <w:rPr>
          <w:rFonts w:hint="eastAsia" w:ascii="ＭＳ Ｐゴシック" w:hAnsi="ＭＳ Ｐゴシック"/>
          <w:sz w:val="24"/>
          <w:szCs w:val="24"/>
          <w:lang w:eastAsia="ja-JP"/>
        </w:rPr>
        <w:t xml:space="preserve">the </w:t>
      </w:r>
      <w:r>
        <w:rPr>
          <w:rFonts w:hint="eastAsia" w:ascii="ＭＳ Ｐゴシック" w:hAnsi="ＭＳ Ｐゴシック"/>
          <w:sz w:val="24"/>
          <w:szCs w:val="24"/>
          <w:lang w:eastAsia="ja-JP"/>
        </w:rPr>
        <w:t xml:space="preserve">cavities </w:t>
      </w:r>
      <w:r w:rsidRPr="008426CF" w:rsidR="008426CF">
        <w:rPr>
          <w:rFonts w:hint="eastAsia" w:ascii="ＭＳ Ｐゴシック" w:hAnsi="ＭＳ Ｐゴシック"/>
          <w:sz w:val="24"/>
          <w:szCs w:val="24"/>
          <w:lang w:eastAsia="ja-JP"/>
        </w:rPr>
        <w:t xml:space="preserve">themselves move only a short distance (within a few millimeters), resulting in severe cleaning irregularities. Although this is better than ultrasonic cleaning equipment that generates visible bubbles, it is not suitable for the ultrasonic cleaning equipment that will compete for precision in the future.　</w:t>
      </w:r>
      <w:r w:rsidRPr="008426CF" w:rsidR="008426CF">
        <w:rPr>
          <w:rFonts w:hint="eastAsia" w:ascii="ＭＳ Ｐゴシック" w:hAnsi="ＭＳ Ｐゴシック"/>
          <w:sz w:val="24"/>
          <w:szCs w:val="24"/>
          <w:lang w:eastAsia="ja-JP"/>
        </w:rPr>
        <w:t xml:space="preserve">Therefore, </w:t>
      </w:r>
      <w:r w:rsidRPr="008426CF" w:rsidR="008426CF">
        <w:rPr>
          <w:rFonts w:hint="eastAsia" w:ascii="ＭＳ Ｐゴシック" w:hAnsi="ＭＳ Ｐゴシック"/>
          <w:sz w:val="24"/>
          <w:szCs w:val="24"/>
          <w:lang w:eastAsia="ja-JP"/>
        </w:rPr>
        <w:t xml:space="preserve">the </w:t>
      </w:r>
      <w:r w:rsidRPr="008426CF" w:rsidR="008426CF">
        <w:rPr>
          <w:rFonts w:hint="eastAsia" w:ascii="ＭＳ Ｐゴシック" w:hAnsi="ＭＳ Ｐゴシック"/>
          <w:b/>
          <w:sz w:val="24"/>
          <w:szCs w:val="24"/>
          <w:lang w:eastAsia="ja-JP"/>
        </w:rPr>
        <w:t xml:space="preserve">spherical nebula </w:t>
      </w:r>
      <w:r>
        <w:rPr>
          <w:rFonts w:hint="eastAsia" w:ascii="ＭＳ Ｐゴシック" w:hAnsi="ＭＳ Ｐゴシック"/>
          <w:b/>
          <w:sz w:val="24"/>
          <w:szCs w:val="24"/>
          <w:lang w:eastAsia="ja-JP"/>
        </w:rPr>
        <w:t xml:space="preserve">cavity </w:t>
      </w:r>
      <w:r w:rsidRPr="008426CF" w:rsidR="008426CF">
        <w:rPr>
          <w:rFonts w:hint="eastAsia" w:ascii="ＭＳ Ｐゴシック" w:hAnsi="ＭＳ Ｐゴシック"/>
          <w:sz w:val="24"/>
          <w:szCs w:val="24"/>
          <w:lang w:eastAsia="ja-JP"/>
        </w:rPr>
        <w:t xml:space="preserve">should be used for </w:t>
      </w:r>
      <w:r w:rsidRPr="008426CF" w:rsidR="008426CF">
        <w:rPr>
          <w:rFonts w:hint="eastAsia" w:ascii="ＭＳ Ｐゴシック" w:hAnsi="ＭＳ Ｐゴシック"/>
          <w:sz w:val="24"/>
          <w:szCs w:val="24"/>
          <w:lang w:eastAsia="ja-JP"/>
        </w:rPr>
        <w:t xml:space="preserve">future ultrasonic cleaning</w:t>
      </w:r>
      <w:r w:rsidRPr="008426CF" w:rsidR="008426CF">
        <w:rPr>
          <w:rFonts w:hint="eastAsia" w:ascii="ＭＳ Ｐゴシック" w:hAnsi="ＭＳ Ｐゴシック"/>
          <w:sz w:val="24"/>
          <w:szCs w:val="24"/>
          <w:lang w:eastAsia="ja-JP"/>
        </w:rPr>
        <w:t xml:space="preserve">. </w:t>
      </w:r>
      <w:r w:rsidRPr="008426CF" w:rsidR="008426CF">
        <w:rPr>
          <w:rFonts w:hint="eastAsia" w:ascii="ＭＳ Ｐゴシック" w:hAnsi="ＭＳ Ｐゴシック"/>
          <w:sz w:val="24"/>
          <w:szCs w:val="24"/>
          <w:lang w:eastAsia="ja-JP"/>
        </w:rPr>
        <w:t xml:space="preserve">Ultrasonic cleaning that uses </w:t>
      </w:r>
      <w:r w:rsidRPr="008426CF" w:rsidR="008426CF">
        <w:rPr>
          <w:rFonts w:hint="eastAsia" w:ascii="ＭＳ Ｐゴシック" w:hAnsi="ＭＳ Ｐゴシック"/>
          <w:sz w:val="24"/>
          <w:szCs w:val="24"/>
          <w:lang w:eastAsia="ja-JP"/>
        </w:rPr>
        <w:t xml:space="preserve">these </w:t>
      </w:r>
      <w:r w:rsidRPr="008426CF" w:rsidR="008426CF">
        <w:rPr>
          <w:rFonts w:hint="eastAsia" w:ascii="ＭＳ Ｐゴシック" w:hAnsi="ＭＳ Ｐゴシック"/>
          <w:b/>
          <w:sz w:val="24"/>
          <w:szCs w:val="24"/>
          <w:lang w:eastAsia="ja-JP"/>
        </w:rPr>
        <w:t xml:space="preserve">spherical nebula </w:t>
      </w:r>
      <w:r>
        <w:rPr>
          <w:rFonts w:hint="eastAsia" w:ascii="ＭＳ Ｐゴシック" w:hAnsi="ＭＳ Ｐゴシック"/>
          <w:b/>
          <w:sz w:val="24"/>
          <w:szCs w:val="24"/>
          <w:lang w:eastAsia="ja-JP"/>
        </w:rPr>
        <w:t xml:space="preserve">cavities </w:t>
      </w:r>
      <w:r w:rsidRPr="008426CF" w:rsidR="008426CF">
        <w:rPr>
          <w:rFonts w:hint="eastAsia" w:ascii="ＭＳ Ｐゴシック" w:hAnsi="ＭＳ Ｐゴシック"/>
          <w:sz w:val="24"/>
          <w:szCs w:val="24"/>
          <w:lang w:eastAsia="ja-JP"/>
        </w:rPr>
        <w:t xml:space="preserve">stably and efficiently by controlling the amount of dissolved oxygen in the liquid is </w:t>
      </w:r>
      <w:r w:rsidRPr="008426CF" w:rsidR="008426CF">
        <w:rPr>
          <w:rFonts w:hint="eastAsia" w:ascii="ＭＳ Ｐゴシック" w:hAnsi="ＭＳ Ｐゴシック"/>
          <w:sz w:val="24"/>
          <w:szCs w:val="24"/>
          <w:lang w:eastAsia="ja-JP"/>
        </w:rPr>
        <w:t xml:space="preserve">called </w:t>
      </w:r>
      <w:r w:rsidRPr="008426CF" w:rsidR="008426CF">
        <w:rPr>
          <w:rFonts w:hint="eastAsia" w:ascii="ＭＳ Ｐゴシック" w:hAnsi="ＭＳ Ｐゴシック"/>
          <w:sz w:val="24"/>
          <w:szCs w:val="24"/>
          <w:lang w:eastAsia="ja-JP"/>
        </w:rPr>
        <w:t xml:space="preserve">the third-generation ultrasonic cleaning and </w:t>
      </w:r>
      <w:r>
        <w:rPr>
          <w:rFonts w:hint="eastAsia" w:ascii="ＭＳ Ｐゴシック" w:hAnsi="ＭＳ Ｐゴシック"/>
          <w:sz w:val="24"/>
          <w:szCs w:val="24"/>
          <w:lang w:eastAsia="ja-JP"/>
        </w:rPr>
        <w:t xml:space="preserve">cavitation </w:t>
      </w:r>
      <w:r w:rsidRPr="008426CF" w:rsidR="008426CF">
        <w:rPr>
          <w:rFonts w:hint="eastAsia" w:ascii="ＭＳ Ｐゴシック" w:hAnsi="ＭＳ Ｐゴシック"/>
          <w:sz w:val="24"/>
          <w:szCs w:val="24"/>
          <w:lang w:eastAsia="ja-JP"/>
        </w:rPr>
        <w:t xml:space="preserve">enhancement system.</w:t>
      </w:r>
    </w:p>
    <w:p>
      <w:pPr>
        <w:pStyle w:val="a9"/>
        <w:rPr>
          <w:rFonts w:ascii="ＭＳ Ｐゴシック" w:hAnsi="ＭＳ Ｐゴシック"/>
        </w:rPr>
      </w:pPr>
      <w:r>
        <w:rPr>
          <w:rFonts w:hint="eastAsia" w:ascii="ＭＳ Ｐゴシック" w:hAnsi="ＭＳ Ｐゴシック"/>
          <w:sz w:val="24"/>
          <w:szCs w:val="24"/>
          <w:lang w:eastAsia="ja-JP"/>
        </w:rPr>
        <w:t xml:space="preserve">It is difficult to imagine </w:t>
      </w:r>
      <w:r>
        <w:rPr>
          <w:rFonts w:hint="eastAsia" w:ascii="ＭＳ Ｐゴシック" w:hAnsi="ＭＳ Ｐゴシック"/>
          <w:sz w:val="24"/>
          <w:szCs w:val="24"/>
          <w:lang w:eastAsia="ja-JP"/>
        </w:rPr>
        <w:t xml:space="preserve">modern ultrasonic cleaning and deburring technologies for precision presses</w:t>
      </w:r>
      <w:r w:rsidR="00C42D3C">
        <w:rPr>
          <w:rFonts w:hint="eastAsia" w:ascii="ＭＳ Ｐゴシック" w:hAnsi="ＭＳ Ｐゴシック"/>
          <w:sz w:val="24"/>
          <w:szCs w:val="24"/>
          <w:lang w:eastAsia="ja-JP"/>
        </w:rPr>
        <w:t xml:space="preserve">, as well as ultrasonic polishing </w:t>
      </w:r>
      <w:r>
        <w:rPr>
          <w:rFonts w:hint="eastAsia" w:ascii="ＭＳ Ｐゴシック" w:hAnsi="ＭＳ Ｐゴシック"/>
          <w:sz w:val="24"/>
          <w:szCs w:val="24"/>
          <w:lang w:eastAsia="ja-JP"/>
        </w:rPr>
        <w:t xml:space="preserve">technology</w:t>
      </w:r>
      <w:r w:rsidR="00C42D3C">
        <w:rPr>
          <w:rFonts w:hint="eastAsia" w:ascii="ＭＳ Ｐゴシック" w:hAnsi="ＭＳ Ｐゴシック"/>
          <w:sz w:val="24"/>
          <w:szCs w:val="24"/>
          <w:lang w:eastAsia="ja-JP"/>
        </w:rPr>
        <w:t xml:space="preserve">, an advanced form of these </w:t>
      </w:r>
      <w:r>
        <w:rPr>
          <w:rFonts w:hint="eastAsia" w:ascii="ＭＳ Ｐゴシック" w:hAnsi="ＭＳ Ｐゴシック"/>
          <w:sz w:val="24"/>
          <w:szCs w:val="24"/>
          <w:lang w:eastAsia="ja-JP"/>
        </w:rPr>
        <w:t xml:space="preserve">technologies</w:t>
      </w:r>
      <w:r w:rsidR="00C42D3C">
        <w:rPr>
          <w:rFonts w:hint="eastAsia" w:ascii="ＭＳ Ｐゴシック" w:hAnsi="ＭＳ Ｐゴシック"/>
          <w:sz w:val="24"/>
          <w:szCs w:val="24"/>
          <w:lang w:eastAsia="ja-JP"/>
        </w:rPr>
        <w:t xml:space="preserve">, </w:t>
      </w:r>
      <w:r>
        <w:rPr>
          <w:rFonts w:hint="eastAsia" w:ascii="ＭＳ Ｐゴシック" w:hAnsi="ＭＳ Ｐゴシック"/>
          <w:sz w:val="24"/>
          <w:szCs w:val="24"/>
          <w:lang w:eastAsia="ja-JP"/>
        </w:rPr>
        <w:t xml:space="preserve">without </w:t>
      </w:r>
      <w:r>
        <w:rPr>
          <w:rFonts w:hint="eastAsia" w:ascii="ＭＳ Ｐゴシック" w:hAnsi="ＭＳ Ｐゴシック"/>
          <w:sz w:val="24"/>
          <w:szCs w:val="24"/>
          <w:lang w:eastAsia="ja-JP"/>
        </w:rPr>
        <w:t xml:space="preserve">this </w:t>
      </w:r>
      <w:r>
        <w:rPr>
          <w:rFonts w:hint="eastAsia" w:ascii="ＭＳ Ｐゴシック" w:hAnsi="ＭＳ Ｐゴシック"/>
          <w:sz w:val="24"/>
          <w:szCs w:val="24"/>
          <w:lang w:eastAsia="ja-JP"/>
        </w:rPr>
        <w:t xml:space="preserve">cavitation-enhancing technology. (Continued from Part 2)</w:t>
      </w:r>
    </w:p>
    <w:sectPr w:rsidRPr="00FB0F9D" w:rsidR="00FB0F9D" w:rsidSect="008218D4">
      <w:pgSz w:w="11906" w:h="16838"/>
      <w:pgMar w:top="1440" w:right="1080" w:bottom="1440" w:left="1080" w:header="851" w:footer="992" w:gutter="0"/>
      <w:cols w:space="50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642" w:rsidP="00990400" w:rsidRDefault="00863642">
      <w:r>
        <w:separator/>
      </w:r>
    </w:p>
  </w:endnote>
  <w:endnote w:type="continuationSeparator" w:id="0">
    <w:p w:rsidR="00863642" w:rsidP="00990400" w:rsidRDefault="0086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642" w:rsidP="00990400" w:rsidRDefault="00863642">
      <w:r>
        <w:separator/>
      </w:r>
    </w:p>
  </w:footnote>
  <w:footnote w:type="continuationSeparator" w:id="0">
    <w:p w:rsidR="00863642" w:rsidP="00990400" w:rsidRDefault="00863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63"/>
    <w:rsid w:val="00017F57"/>
    <w:rsid w:val="00035873"/>
    <w:rsid w:val="000A0B68"/>
    <w:rsid w:val="001A26B8"/>
    <w:rsid w:val="002A56F2"/>
    <w:rsid w:val="002E7005"/>
    <w:rsid w:val="00390F25"/>
    <w:rsid w:val="00396E32"/>
    <w:rsid w:val="003E100A"/>
    <w:rsid w:val="003E753A"/>
    <w:rsid w:val="004414EB"/>
    <w:rsid w:val="004471A7"/>
    <w:rsid w:val="006D550E"/>
    <w:rsid w:val="00702A18"/>
    <w:rsid w:val="00704DA8"/>
    <w:rsid w:val="008218D4"/>
    <w:rsid w:val="008426CF"/>
    <w:rsid w:val="00863642"/>
    <w:rsid w:val="00990400"/>
    <w:rsid w:val="00A10068"/>
    <w:rsid w:val="00A5583E"/>
    <w:rsid w:val="00A94AD5"/>
    <w:rsid w:val="00A953E8"/>
    <w:rsid w:val="00B1697E"/>
    <w:rsid w:val="00B50E0B"/>
    <w:rsid w:val="00B64881"/>
    <w:rsid w:val="00BD065F"/>
    <w:rsid w:val="00BD4165"/>
    <w:rsid w:val="00C42D3C"/>
    <w:rsid w:val="00C802D3"/>
    <w:rsid w:val="00CD76F6"/>
    <w:rsid w:val="00D36804"/>
    <w:rsid w:val="00D92594"/>
    <w:rsid w:val="00E95F63"/>
    <w:rsid w:val="00ED1418"/>
    <w:rsid w:val="00F1295C"/>
    <w:rsid w:val="00FB0F9D"/>
    <w:rsid w:val="00FC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onnector" idref="#_x0000_s1029"/>
        <o:r id="V:Rule2" type="connector" idref="#_x0000_s1035"/>
      </o:rules>
    </o:shapelayout>
  </w:shapeDefaults>
  <w:decimalSymbol w:val="."/>
  <w:listSeparator w:val=","/>
  <w14:docId w14:val="6D837825"/>
  <w15:docId w15:val="{1BB7DE88-F96D-42AD-817D-E95F3D03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4AD5"/>
    <w:pPr>
      <w:keepNext/>
      <w:outlineLvl w:val="0"/>
    </w:pPr>
    <w:rPr>
      <w:rFonts w:asciiTheme="majorHAnsi" w:eastAsiaTheme="majorEastAsia" w:hAnsiTheme="majorHAnsi" w:cstheme="majorBidi"/>
      <w:sz w:val="24"/>
      <w:szCs w:val="24"/>
    </w:rPr>
  </w:style>
  <w:style w:type="paragraph" w:styleId="2">
    <w:name w:val="heading 2"/>
    <w:basedOn w:val="1"/>
    <w:next w:val="a"/>
    <w:link w:val="20"/>
    <w:uiPriority w:val="9"/>
    <w:qFormat/>
    <w:rsid w:val="00A94AD5"/>
    <w:pPr>
      <w:widowControl/>
      <w:spacing w:after="120" w:line="400" w:lineRule="exact"/>
      <w:jc w:val="left"/>
      <w:outlineLvl w:val="1"/>
    </w:pPr>
    <w:rPr>
      <w:rFonts w:ascii="Impact" w:eastAsia="ＭＳ Ｐゴシック" w:hAnsi="Impact" w:cs="Times New Roman"/>
      <w:b/>
      <w:color w:val="333300"/>
      <w:kern w:val="0"/>
      <w:sz w:val="3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400"/>
    <w:pPr>
      <w:tabs>
        <w:tab w:val="center" w:pos="4252"/>
        <w:tab w:val="right" w:pos="8504"/>
      </w:tabs>
      <w:snapToGrid w:val="0"/>
    </w:pPr>
  </w:style>
  <w:style w:type="character" w:customStyle="1" w:styleId="a4">
    <w:name w:val="ヘッダー (文字)"/>
    <w:basedOn w:val="a0"/>
    <w:link w:val="a3"/>
    <w:uiPriority w:val="99"/>
    <w:rsid w:val="00990400"/>
  </w:style>
  <w:style w:type="paragraph" w:styleId="a5">
    <w:name w:val="footer"/>
    <w:basedOn w:val="a"/>
    <w:link w:val="a6"/>
    <w:uiPriority w:val="99"/>
    <w:unhideWhenUsed/>
    <w:rsid w:val="00990400"/>
    <w:pPr>
      <w:tabs>
        <w:tab w:val="center" w:pos="4252"/>
        <w:tab w:val="right" w:pos="8504"/>
      </w:tabs>
      <w:snapToGrid w:val="0"/>
    </w:pPr>
  </w:style>
  <w:style w:type="character" w:customStyle="1" w:styleId="a6">
    <w:name w:val="フッター (文字)"/>
    <w:basedOn w:val="a0"/>
    <w:link w:val="a5"/>
    <w:uiPriority w:val="99"/>
    <w:rsid w:val="00990400"/>
  </w:style>
  <w:style w:type="paragraph" w:styleId="a7">
    <w:name w:val="Date"/>
    <w:basedOn w:val="a"/>
    <w:next w:val="a"/>
    <w:link w:val="a8"/>
    <w:uiPriority w:val="99"/>
    <w:semiHidden/>
    <w:unhideWhenUsed/>
    <w:rsid w:val="00FB0F9D"/>
  </w:style>
  <w:style w:type="character" w:customStyle="1" w:styleId="a8">
    <w:name w:val="日付 (文字)"/>
    <w:basedOn w:val="a0"/>
    <w:link w:val="a7"/>
    <w:uiPriority w:val="99"/>
    <w:semiHidden/>
    <w:rsid w:val="00FB0F9D"/>
  </w:style>
  <w:style w:type="character" w:customStyle="1" w:styleId="20">
    <w:name w:val="見出し 2 (文字)"/>
    <w:basedOn w:val="a0"/>
    <w:link w:val="2"/>
    <w:uiPriority w:val="9"/>
    <w:rsid w:val="00A94AD5"/>
    <w:rPr>
      <w:rFonts w:ascii="Impact" w:eastAsia="ＭＳ Ｐゴシック" w:hAnsi="Impact" w:cs="Times New Roman"/>
      <w:b/>
      <w:color w:val="333300"/>
      <w:kern w:val="0"/>
      <w:sz w:val="36"/>
      <w:szCs w:val="20"/>
      <w:lang w:eastAsia="en-US"/>
    </w:rPr>
  </w:style>
  <w:style w:type="character" w:customStyle="1" w:styleId="10">
    <w:name w:val="見出し 1 (文字)"/>
    <w:basedOn w:val="a0"/>
    <w:link w:val="1"/>
    <w:uiPriority w:val="9"/>
    <w:rsid w:val="00A94AD5"/>
    <w:rPr>
      <w:rFonts w:asciiTheme="majorHAnsi" w:eastAsiaTheme="majorEastAsia" w:hAnsiTheme="majorHAnsi" w:cstheme="majorBidi"/>
      <w:sz w:val="24"/>
      <w:szCs w:val="24"/>
    </w:rPr>
  </w:style>
  <w:style w:type="paragraph" w:styleId="a9">
    <w:name w:val="Body Text"/>
    <w:basedOn w:val="a"/>
    <w:link w:val="aa"/>
    <w:rsid w:val="000A0B68"/>
    <w:pPr>
      <w:widowControl/>
      <w:spacing w:after="120" w:line="240" w:lineRule="atLeast"/>
      <w:jc w:val="left"/>
    </w:pPr>
    <w:rPr>
      <w:rFonts w:ascii="Arial" w:eastAsia="ＭＳ Ｐゴシック" w:hAnsi="Arial" w:cs="Times New Roman"/>
      <w:kern w:val="0"/>
      <w:sz w:val="20"/>
      <w:szCs w:val="20"/>
      <w:lang w:eastAsia="en-US"/>
    </w:rPr>
  </w:style>
  <w:style w:type="character" w:customStyle="1" w:styleId="aa">
    <w:name w:val="本文 (文字)"/>
    <w:basedOn w:val="a0"/>
    <w:link w:val="a9"/>
    <w:rsid w:val="000A0B68"/>
    <w:rPr>
      <w:rFonts w:ascii="Arial" w:eastAsia="ＭＳ Ｐゴシック"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テーマ1">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メイリオ＋SegoeUI">
      <a:majorFont>
        <a:latin typeface="Segoe UI"/>
        <a:ea typeface="メイリオ"/>
        <a:cs typeface=""/>
      </a:majorFont>
      <a:minorFont>
        <a:latin typeface="Segoe UI"/>
        <a:ea typeface="メイリオ"/>
        <a:cs typeface=""/>
      </a:minorFont>
    </a:fontScheme>
    <a:fmtScheme name="ウェーブ">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extLst>
    <a:ext uri="{05A4C25C-085E-4340-85A3-A5531E510DB2}">
      <thm15:themeFamily xmlns:thm15="http://schemas.microsoft.com/office/thememl/2012/main" name="テーマ1" id="{C89245B2-421A-40D3-B4C5-9C05A6DC2F29}" vid="{27DF0F0B-502C-49C8-BDAA-4CC2EF69A7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5661-82FC-4911-94EC-B0598BE0250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61</ap:TotalTime>
  <ap:Pages>4</ap:Pages>
  <ap:Words>690</ap:Words>
  <ap:Characters>3936</ap:Characters>
  <ap:Application>Microsoft Office Word</ap:Application>
  <ap:DocSecurity>0</ap:DocSecurity>
  <ap:Lines>32</ap:Lines>
  <ap:Paragraphs>9</ap:Paragraphs>
  <ap:ScaleCrop>false</ap:ScaleCrop>
  <ap:HeadingPairs>
    <vt:vector baseType="variant" size="2">
      <vt:variant>
        <vt:lpstr>タイトル</vt:lpstr>
      </vt:variant>
      <vt:variant>
        <vt:i4>1</vt:i4>
      </vt:variant>
    </vt:vector>
  </ap:HeadingPairs>
  <ap:TitlesOfParts>
    <vt:vector baseType="lpstr" size="1">
      <vt:lpstr/>
    </vt:vector>
  </ap:TitlesOfParts>
  <ap:Company/>
  <ap:LinksUpToDate>false</ap:LinksUpToDate>
  <ap:CharactersWithSpaces>4617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三村 力</dc:creator>
  <lastModifiedBy>須田 望美</lastModifiedBy>
  <revision>7</revision>
  <lastPrinted>2018-08-13T06:55:00.0000000Z</lastPrinted>
  <dcterms:created xsi:type="dcterms:W3CDTF">2018-08-31T05:02:00.0000000Z</dcterms:created>
  <dcterms:modified xsi:type="dcterms:W3CDTF">2018-08-31T06:01:00.0000000Z</dcterms:modified>
  <keywords>, docId:5C1B5A7C8813919D2A4BF9BD0675BFC5</keywords>
</coreProperties>
</file>